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AD3" w:rsidRPr="0048214B" w:rsidRDefault="00A16DC4" w:rsidP="00486200">
      <w:pPr>
        <w:pBdr>
          <w:bottom w:val="single" w:sz="4" w:space="1" w:color="auto"/>
        </w:pBdr>
        <w:spacing w:line="360" w:lineRule="auto"/>
        <w:rPr>
          <w:rFonts w:ascii="Times New Roman" w:hAnsi="Times New Roman" w:cs="Times New Roman"/>
          <w:b/>
          <w:sz w:val="24"/>
          <w:szCs w:val="24"/>
        </w:rPr>
      </w:pPr>
      <w:bookmarkStart w:id="0" w:name="_GoBack"/>
      <w:bookmarkEnd w:id="0"/>
      <w:r w:rsidRPr="0048214B">
        <w:rPr>
          <w:rFonts w:ascii="Times New Roman" w:hAnsi="Times New Roman" w:cs="Times New Roman"/>
          <w:b/>
          <w:sz w:val="24"/>
          <w:szCs w:val="24"/>
        </w:rPr>
        <w:t>RAPPORT D’ACTIVITE</w:t>
      </w:r>
      <w:r w:rsidR="004D7BBE" w:rsidRPr="0048214B">
        <w:rPr>
          <w:rFonts w:ascii="Times New Roman" w:hAnsi="Times New Roman" w:cs="Times New Roman"/>
          <w:b/>
          <w:sz w:val="24"/>
          <w:szCs w:val="24"/>
        </w:rPr>
        <w:t>S</w:t>
      </w:r>
      <w:r w:rsidRPr="0048214B">
        <w:rPr>
          <w:rFonts w:ascii="Times New Roman" w:hAnsi="Times New Roman" w:cs="Times New Roman"/>
          <w:b/>
          <w:sz w:val="24"/>
          <w:szCs w:val="24"/>
        </w:rPr>
        <w:t xml:space="preserve"> DU PRO JEUNES EMPLOI DE JUIN A MI FEVRIER 2016</w:t>
      </w:r>
    </w:p>
    <w:p w:rsidR="00A16DC4" w:rsidRPr="00F80AD8" w:rsidRDefault="004D7BBE" w:rsidP="00F80AD8">
      <w:pPr>
        <w:pStyle w:val="Titre"/>
        <w:pBdr>
          <w:bottom w:val="none" w:sz="0" w:space="0" w:color="auto"/>
        </w:pBdr>
        <w:spacing w:line="360" w:lineRule="auto"/>
        <w:jc w:val="both"/>
        <w:rPr>
          <w:rFonts w:eastAsiaTheme="minorHAnsi"/>
          <w:spacing w:val="0"/>
          <w:kern w:val="0"/>
          <w:sz w:val="24"/>
          <w:szCs w:val="24"/>
        </w:rPr>
      </w:pPr>
      <w:r w:rsidRPr="009E3DE7">
        <w:rPr>
          <w:rFonts w:eastAsiaTheme="minorHAnsi"/>
          <w:spacing w:val="0"/>
          <w:kern w:val="0"/>
          <w:sz w:val="24"/>
          <w:szCs w:val="24"/>
        </w:rPr>
        <w:t xml:space="preserve">Prévu pour débuter en Juin 2015, le </w:t>
      </w:r>
      <w:r w:rsidR="00A16DC4" w:rsidRPr="009E3DE7">
        <w:rPr>
          <w:rFonts w:eastAsia="Calibri"/>
          <w:spacing w:val="0"/>
          <w:kern w:val="0"/>
          <w:sz w:val="24"/>
          <w:szCs w:val="24"/>
        </w:rPr>
        <w:t>Programme de renforcement des capacités d’employabilité et d’auto emploi des jeunes au Burundi</w:t>
      </w:r>
      <w:r w:rsidR="00A16DC4" w:rsidRPr="009E3DE7">
        <w:rPr>
          <w:rFonts w:eastAsiaTheme="minorHAnsi"/>
          <w:spacing w:val="0"/>
          <w:kern w:val="0"/>
          <w:sz w:val="24"/>
          <w:szCs w:val="24"/>
        </w:rPr>
        <w:t xml:space="preserve">, </w:t>
      </w:r>
      <w:r w:rsidR="00A16DC4" w:rsidRPr="009E3DE7">
        <w:rPr>
          <w:rFonts w:eastAsia="Calibri"/>
          <w:spacing w:val="0"/>
          <w:kern w:val="0"/>
          <w:sz w:val="24"/>
          <w:szCs w:val="24"/>
        </w:rPr>
        <w:t>PRO JEUNES EMPLOI</w:t>
      </w:r>
      <w:r w:rsidRPr="009E3DE7">
        <w:rPr>
          <w:rFonts w:eastAsiaTheme="minorHAnsi"/>
          <w:spacing w:val="0"/>
          <w:kern w:val="0"/>
          <w:sz w:val="24"/>
          <w:szCs w:val="24"/>
        </w:rPr>
        <w:t xml:space="preserve"> a ré</w:t>
      </w:r>
      <w:r w:rsidR="00A16DC4" w:rsidRPr="009E3DE7">
        <w:rPr>
          <w:rFonts w:eastAsiaTheme="minorHAnsi"/>
          <w:spacing w:val="0"/>
          <w:kern w:val="0"/>
          <w:sz w:val="24"/>
          <w:szCs w:val="24"/>
        </w:rPr>
        <w:t>e</w:t>
      </w:r>
      <w:r w:rsidRPr="009E3DE7">
        <w:rPr>
          <w:rFonts w:eastAsiaTheme="minorHAnsi"/>
          <w:spacing w:val="0"/>
          <w:kern w:val="0"/>
          <w:sz w:val="24"/>
          <w:szCs w:val="24"/>
        </w:rPr>
        <w:t>l</w:t>
      </w:r>
      <w:r w:rsidR="00A16DC4" w:rsidRPr="009E3DE7">
        <w:rPr>
          <w:rFonts w:eastAsiaTheme="minorHAnsi"/>
          <w:spacing w:val="0"/>
          <w:kern w:val="0"/>
          <w:sz w:val="24"/>
          <w:szCs w:val="24"/>
        </w:rPr>
        <w:t xml:space="preserve">lement </w:t>
      </w:r>
      <w:r w:rsidRPr="009E3DE7">
        <w:rPr>
          <w:rFonts w:eastAsiaTheme="minorHAnsi"/>
          <w:spacing w:val="0"/>
          <w:kern w:val="0"/>
          <w:sz w:val="24"/>
          <w:szCs w:val="24"/>
        </w:rPr>
        <w:t>démarré</w:t>
      </w:r>
      <w:r w:rsidR="00A16DC4" w:rsidRPr="009E3DE7">
        <w:rPr>
          <w:rFonts w:eastAsiaTheme="minorHAnsi"/>
          <w:spacing w:val="0"/>
          <w:kern w:val="0"/>
          <w:sz w:val="24"/>
          <w:szCs w:val="24"/>
        </w:rPr>
        <w:t xml:space="preserve"> ses activités en Août 2015. Ces quelques pages donnent un aperçu sur les activités réalisées au cours de ces 6 premiers mois.</w:t>
      </w:r>
      <w:r w:rsidR="00696983">
        <w:rPr>
          <w:rFonts w:eastAsiaTheme="minorHAnsi"/>
          <w:spacing w:val="0"/>
          <w:kern w:val="0"/>
          <w:sz w:val="24"/>
          <w:szCs w:val="24"/>
        </w:rPr>
        <w:t xml:space="preserve"> Un petit paragraphe parle des activités prévue</w:t>
      </w:r>
      <w:r w:rsidR="009F01ED">
        <w:rPr>
          <w:rFonts w:eastAsiaTheme="minorHAnsi"/>
          <w:spacing w:val="0"/>
          <w:kern w:val="0"/>
          <w:sz w:val="24"/>
          <w:szCs w:val="24"/>
        </w:rPr>
        <w:t>s</w:t>
      </w:r>
      <w:r w:rsidR="00696983">
        <w:rPr>
          <w:rFonts w:eastAsiaTheme="minorHAnsi"/>
          <w:spacing w:val="0"/>
          <w:kern w:val="0"/>
          <w:sz w:val="24"/>
          <w:szCs w:val="24"/>
        </w:rPr>
        <w:t xml:space="preserve"> sur les 3 prochains mois. </w:t>
      </w:r>
      <w:r w:rsidR="00A16DC4" w:rsidRPr="009E3DE7">
        <w:rPr>
          <w:rFonts w:eastAsiaTheme="minorHAnsi"/>
          <w:spacing w:val="0"/>
          <w:kern w:val="0"/>
          <w:sz w:val="24"/>
          <w:szCs w:val="24"/>
        </w:rPr>
        <w:t xml:space="preserve"> </w:t>
      </w:r>
    </w:p>
    <w:p w:rsidR="004D7BBE" w:rsidRPr="004D7BBE" w:rsidRDefault="004D7BBE" w:rsidP="00A16DC4">
      <w:pPr>
        <w:pStyle w:val="Paragraphedeliste"/>
        <w:numPr>
          <w:ilvl w:val="0"/>
          <w:numId w:val="1"/>
        </w:numPr>
        <w:spacing w:line="360" w:lineRule="auto"/>
        <w:jc w:val="both"/>
        <w:rPr>
          <w:rFonts w:ascii="Times New Roman" w:hAnsi="Times New Roman" w:cs="Times New Roman"/>
          <w:b/>
          <w:sz w:val="24"/>
          <w:szCs w:val="24"/>
        </w:rPr>
      </w:pPr>
      <w:r w:rsidRPr="004D7BBE">
        <w:rPr>
          <w:rFonts w:ascii="Times New Roman" w:hAnsi="Times New Roman" w:cs="Times New Roman"/>
          <w:b/>
          <w:sz w:val="24"/>
          <w:szCs w:val="24"/>
        </w:rPr>
        <w:t>Les a</w:t>
      </w:r>
      <w:r w:rsidR="00ED2ABE">
        <w:rPr>
          <w:rFonts w:ascii="Times New Roman" w:hAnsi="Times New Roman" w:cs="Times New Roman"/>
          <w:b/>
          <w:sz w:val="24"/>
          <w:szCs w:val="24"/>
        </w:rPr>
        <w:t>ctivités liées au lancement du p</w:t>
      </w:r>
      <w:r w:rsidR="00391AD3" w:rsidRPr="004D7BBE">
        <w:rPr>
          <w:rFonts w:ascii="Times New Roman" w:hAnsi="Times New Roman" w:cs="Times New Roman"/>
          <w:b/>
          <w:sz w:val="24"/>
          <w:szCs w:val="24"/>
        </w:rPr>
        <w:t>rojet</w:t>
      </w:r>
      <w:r w:rsidR="0062066C" w:rsidRPr="004D7BBE">
        <w:rPr>
          <w:rFonts w:ascii="Times New Roman" w:hAnsi="Times New Roman" w:cs="Times New Roman"/>
          <w:b/>
          <w:sz w:val="24"/>
          <w:szCs w:val="24"/>
        </w:rPr>
        <w:t xml:space="preserve"> </w:t>
      </w:r>
    </w:p>
    <w:p w:rsidR="00D87029" w:rsidRDefault="004D7BBE" w:rsidP="00D8702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L’équipe du projet a été recrutée et équipée. La formation de haut niveau prévu pour les cadres est en cours. En effet, 6 séances de formation en ligne </w:t>
      </w:r>
      <w:r w:rsidR="00D87029">
        <w:rPr>
          <w:rFonts w:ascii="Times New Roman" w:hAnsi="Times New Roman" w:cs="Times New Roman"/>
          <w:sz w:val="24"/>
          <w:szCs w:val="24"/>
        </w:rPr>
        <w:t xml:space="preserve">(par webinaires) sur l’entreprenariat social </w:t>
      </w:r>
      <w:r>
        <w:rPr>
          <w:rFonts w:ascii="Times New Roman" w:hAnsi="Times New Roman" w:cs="Times New Roman"/>
          <w:sz w:val="24"/>
          <w:szCs w:val="24"/>
        </w:rPr>
        <w:t>se sont déroulées</w:t>
      </w:r>
      <w:r w:rsidR="00A01C5E">
        <w:rPr>
          <w:rFonts w:ascii="Times New Roman" w:hAnsi="Times New Roman" w:cs="Times New Roman"/>
          <w:sz w:val="24"/>
          <w:szCs w:val="24"/>
        </w:rPr>
        <w:t xml:space="preserve"> avec l’appui du</w:t>
      </w:r>
      <w:r>
        <w:rPr>
          <w:rFonts w:ascii="Times New Roman" w:hAnsi="Times New Roman" w:cs="Times New Roman"/>
          <w:sz w:val="24"/>
          <w:szCs w:val="24"/>
        </w:rPr>
        <w:t xml:space="preserve"> cabinet Suisse Social business et une formation in situ est prévu</w:t>
      </w:r>
      <w:r w:rsidR="00D87029">
        <w:rPr>
          <w:rFonts w:ascii="Times New Roman" w:hAnsi="Times New Roman" w:cs="Times New Roman"/>
          <w:sz w:val="24"/>
          <w:szCs w:val="24"/>
        </w:rPr>
        <w:t>e</w:t>
      </w:r>
      <w:r>
        <w:rPr>
          <w:rFonts w:ascii="Times New Roman" w:hAnsi="Times New Roman" w:cs="Times New Roman"/>
          <w:sz w:val="24"/>
          <w:szCs w:val="24"/>
        </w:rPr>
        <w:t xml:space="preserve"> en fin mars.</w:t>
      </w:r>
      <w:r w:rsidR="00D87029">
        <w:rPr>
          <w:rFonts w:ascii="Times New Roman" w:hAnsi="Times New Roman" w:cs="Times New Roman"/>
          <w:sz w:val="24"/>
          <w:szCs w:val="24"/>
        </w:rPr>
        <w:t xml:space="preserve"> Les réunions de lancement du projet ont permis de le cadrer géographiquement et de choisir quelques filières prioritaires. C’est ainsi qu’en plus de la ville de Bujumbura, le projet s’exécutera dans 4 communes : </w:t>
      </w:r>
      <w:proofErr w:type="spellStart"/>
      <w:r w:rsidR="00D87029">
        <w:rPr>
          <w:rFonts w:ascii="Times New Roman" w:hAnsi="Times New Roman" w:cs="Times New Roman"/>
          <w:sz w:val="24"/>
          <w:szCs w:val="24"/>
        </w:rPr>
        <w:t>Gihogazi</w:t>
      </w:r>
      <w:proofErr w:type="spellEnd"/>
      <w:r w:rsidR="00D87029">
        <w:rPr>
          <w:rFonts w:ascii="Times New Roman" w:hAnsi="Times New Roman" w:cs="Times New Roman"/>
          <w:sz w:val="24"/>
          <w:szCs w:val="24"/>
        </w:rPr>
        <w:t xml:space="preserve">, </w:t>
      </w:r>
      <w:proofErr w:type="spellStart"/>
      <w:r w:rsidR="00D87029">
        <w:rPr>
          <w:rFonts w:ascii="Times New Roman" w:hAnsi="Times New Roman" w:cs="Times New Roman"/>
          <w:sz w:val="24"/>
          <w:szCs w:val="24"/>
        </w:rPr>
        <w:t>Bugenyuzi</w:t>
      </w:r>
      <w:proofErr w:type="spellEnd"/>
      <w:r w:rsidR="00D87029">
        <w:rPr>
          <w:rFonts w:ascii="Times New Roman" w:hAnsi="Times New Roman" w:cs="Times New Roman"/>
          <w:sz w:val="24"/>
          <w:szCs w:val="24"/>
        </w:rPr>
        <w:t xml:space="preserve">, </w:t>
      </w:r>
      <w:proofErr w:type="spellStart"/>
      <w:r w:rsidR="00D87029">
        <w:rPr>
          <w:rFonts w:ascii="Times New Roman" w:hAnsi="Times New Roman" w:cs="Times New Roman"/>
          <w:sz w:val="24"/>
          <w:szCs w:val="24"/>
        </w:rPr>
        <w:t>Kabarore</w:t>
      </w:r>
      <w:proofErr w:type="spellEnd"/>
      <w:r w:rsidR="00D87029">
        <w:rPr>
          <w:rFonts w:ascii="Times New Roman" w:hAnsi="Times New Roman" w:cs="Times New Roman"/>
          <w:sz w:val="24"/>
          <w:szCs w:val="24"/>
        </w:rPr>
        <w:t xml:space="preserve"> et </w:t>
      </w:r>
      <w:proofErr w:type="spellStart"/>
      <w:r w:rsidR="00D87029">
        <w:rPr>
          <w:rFonts w:ascii="Times New Roman" w:hAnsi="Times New Roman" w:cs="Times New Roman"/>
          <w:sz w:val="24"/>
          <w:szCs w:val="24"/>
        </w:rPr>
        <w:t>Busiga</w:t>
      </w:r>
      <w:proofErr w:type="spellEnd"/>
      <w:r w:rsidR="00D87029">
        <w:rPr>
          <w:rFonts w:ascii="Times New Roman" w:hAnsi="Times New Roman" w:cs="Times New Roman"/>
          <w:sz w:val="24"/>
          <w:szCs w:val="24"/>
        </w:rPr>
        <w:t>. Sans être exhaustif, les filières agricoles attractives pour les jeunes seraient le gingembre, les prunes de japon, le maracuja, le piment, l’oignon, les champignons,  le sésame,</w:t>
      </w:r>
      <w:r>
        <w:rPr>
          <w:rFonts w:ascii="Times New Roman" w:hAnsi="Times New Roman" w:cs="Times New Roman"/>
          <w:sz w:val="24"/>
          <w:szCs w:val="24"/>
        </w:rPr>
        <w:t xml:space="preserve"> </w:t>
      </w:r>
      <w:r w:rsidR="00D87029">
        <w:rPr>
          <w:rFonts w:ascii="Times New Roman" w:hAnsi="Times New Roman" w:cs="Times New Roman"/>
          <w:sz w:val="24"/>
          <w:szCs w:val="24"/>
        </w:rPr>
        <w:t xml:space="preserve">l’ananas, le papayer solo, </w:t>
      </w:r>
      <w:r w:rsidR="000F67C0">
        <w:rPr>
          <w:rFonts w:ascii="Times New Roman" w:hAnsi="Times New Roman" w:cs="Times New Roman"/>
          <w:sz w:val="24"/>
          <w:szCs w:val="24"/>
        </w:rPr>
        <w:t xml:space="preserve">quelques filières en recherche telle que le litchi, le quinoa ou encore la noix de muscade, </w:t>
      </w:r>
      <w:r w:rsidR="00D87029">
        <w:rPr>
          <w:rFonts w:ascii="Times New Roman" w:hAnsi="Times New Roman" w:cs="Times New Roman"/>
          <w:sz w:val="24"/>
          <w:szCs w:val="24"/>
        </w:rPr>
        <w:t>l’élevage de l’</w:t>
      </w:r>
      <w:proofErr w:type="spellStart"/>
      <w:r w:rsidR="000F67C0">
        <w:rPr>
          <w:rFonts w:ascii="Times New Roman" w:hAnsi="Times New Roman" w:cs="Times New Roman"/>
          <w:sz w:val="24"/>
          <w:szCs w:val="24"/>
        </w:rPr>
        <w:t>au</w:t>
      </w:r>
      <w:r w:rsidR="00D87029">
        <w:rPr>
          <w:rFonts w:ascii="Times New Roman" w:hAnsi="Times New Roman" w:cs="Times New Roman"/>
          <w:sz w:val="24"/>
          <w:szCs w:val="24"/>
        </w:rPr>
        <w:t>l</w:t>
      </w:r>
      <w:r w:rsidR="008214B3">
        <w:rPr>
          <w:rFonts w:ascii="Times New Roman" w:hAnsi="Times New Roman" w:cs="Times New Roman"/>
          <w:sz w:val="24"/>
          <w:szCs w:val="24"/>
        </w:rPr>
        <w:t>acode</w:t>
      </w:r>
      <w:proofErr w:type="spellEnd"/>
      <w:r w:rsidR="008214B3">
        <w:rPr>
          <w:rFonts w:ascii="Times New Roman" w:hAnsi="Times New Roman" w:cs="Times New Roman"/>
          <w:sz w:val="24"/>
          <w:szCs w:val="24"/>
        </w:rPr>
        <w:t>, d</w:t>
      </w:r>
      <w:r w:rsidR="00D87029">
        <w:rPr>
          <w:rFonts w:ascii="Times New Roman" w:hAnsi="Times New Roman" w:cs="Times New Roman"/>
          <w:sz w:val="24"/>
          <w:szCs w:val="24"/>
        </w:rPr>
        <w:t>es cailles</w:t>
      </w:r>
      <w:r w:rsidR="000F67C0">
        <w:rPr>
          <w:rFonts w:ascii="Times New Roman" w:hAnsi="Times New Roman" w:cs="Times New Roman"/>
          <w:sz w:val="24"/>
          <w:szCs w:val="24"/>
        </w:rPr>
        <w:t xml:space="preserve"> ou </w:t>
      </w:r>
      <w:r w:rsidR="008214B3">
        <w:rPr>
          <w:rFonts w:ascii="Times New Roman" w:hAnsi="Times New Roman" w:cs="Times New Roman"/>
          <w:sz w:val="24"/>
          <w:szCs w:val="24"/>
        </w:rPr>
        <w:t xml:space="preserve">du </w:t>
      </w:r>
      <w:r w:rsidR="000F67C0">
        <w:rPr>
          <w:rFonts w:ascii="Times New Roman" w:hAnsi="Times New Roman" w:cs="Times New Roman"/>
          <w:sz w:val="24"/>
          <w:szCs w:val="24"/>
        </w:rPr>
        <w:t>porc etc. Les métiers /produits non agricoles à promouvoir avec un intérêt particulier seraient : la réparation de moteurs de moto, la fabrication d’outillage agricole, la fabrication des pièces de rechange des vélos et moto, la fabrication des briquettes combustibles non polluantes, les unités de transformation agroalimentaire, la fabrication des emballages</w:t>
      </w:r>
      <w:r w:rsidR="00223E12">
        <w:rPr>
          <w:rFonts w:ascii="Times New Roman" w:hAnsi="Times New Roman" w:cs="Times New Roman"/>
          <w:sz w:val="24"/>
          <w:szCs w:val="24"/>
        </w:rPr>
        <w:t xml:space="preserve"> etc. </w:t>
      </w:r>
      <w:r w:rsidR="008214B3">
        <w:rPr>
          <w:rFonts w:ascii="Times New Roman" w:hAnsi="Times New Roman" w:cs="Times New Roman"/>
          <w:sz w:val="24"/>
          <w:szCs w:val="24"/>
        </w:rPr>
        <w:t xml:space="preserve">Le développement des services tels que la restauration mobile, des services financier est à encourager. </w:t>
      </w:r>
      <w:r w:rsidR="00081211">
        <w:rPr>
          <w:rFonts w:ascii="Times New Roman" w:hAnsi="Times New Roman" w:cs="Times New Roman"/>
          <w:sz w:val="24"/>
          <w:szCs w:val="24"/>
        </w:rPr>
        <w:t xml:space="preserve">Un schéma d’intervention stratégique </w:t>
      </w:r>
      <w:r w:rsidR="00AB2408">
        <w:rPr>
          <w:rFonts w:ascii="Times New Roman" w:hAnsi="Times New Roman" w:cs="Times New Roman"/>
          <w:sz w:val="24"/>
          <w:szCs w:val="24"/>
        </w:rPr>
        <w:t xml:space="preserve">et </w:t>
      </w:r>
      <w:proofErr w:type="gramStart"/>
      <w:r w:rsidR="00AB2408">
        <w:rPr>
          <w:rFonts w:ascii="Times New Roman" w:hAnsi="Times New Roman" w:cs="Times New Roman"/>
          <w:sz w:val="24"/>
          <w:szCs w:val="24"/>
        </w:rPr>
        <w:t>un</w:t>
      </w:r>
      <w:proofErr w:type="gramEnd"/>
      <w:r w:rsidR="00AB2408">
        <w:rPr>
          <w:rFonts w:ascii="Times New Roman" w:hAnsi="Times New Roman" w:cs="Times New Roman"/>
          <w:sz w:val="24"/>
          <w:szCs w:val="24"/>
        </w:rPr>
        <w:t xml:space="preserve"> plan de suivi-évaluation ont été produits. </w:t>
      </w:r>
    </w:p>
    <w:p w:rsidR="000C1274" w:rsidRPr="009E3DE7" w:rsidRDefault="000C1274" w:rsidP="009E3DE7">
      <w:pPr>
        <w:pStyle w:val="Paragraphedeliste"/>
        <w:numPr>
          <w:ilvl w:val="0"/>
          <w:numId w:val="1"/>
        </w:numPr>
        <w:spacing w:line="360" w:lineRule="auto"/>
        <w:jc w:val="both"/>
        <w:rPr>
          <w:rFonts w:ascii="Times New Roman" w:hAnsi="Times New Roman" w:cs="Times New Roman"/>
          <w:sz w:val="24"/>
          <w:szCs w:val="24"/>
        </w:rPr>
      </w:pPr>
      <w:r w:rsidRPr="009E3DE7">
        <w:rPr>
          <w:rFonts w:ascii="Times New Roman" w:hAnsi="Times New Roman" w:cs="Times New Roman"/>
          <w:b/>
          <w:sz w:val="24"/>
          <w:szCs w:val="24"/>
        </w:rPr>
        <w:t xml:space="preserve">L’identification et la sélection des Jeunes </w:t>
      </w:r>
    </w:p>
    <w:p w:rsidR="00DC2975" w:rsidRDefault="00FF7D1B" w:rsidP="00D8702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Après identification,</w:t>
      </w:r>
      <w:r w:rsidR="00796BD5">
        <w:rPr>
          <w:rFonts w:ascii="Times New Roman" w:hAnsi="Times New Roman" w:cs="Times New Roman"/>
          <w:sz w:val="24"/>
          <w:szCs w:val="24"/>
        </w:rPr>
        <w:t xml:space="preserve"> </w:t>
      </w:r>
      <w:r w:rsidR="009E3DE7">
        <w:rPr>
          <w:rFonts w:ascii="Times New Roman" w:hAnsi="Times New Roman" w:cs="Times New Roman"/>
          <w:sz w:val="24"/>
          <w:szCs w:val="24"/>
        </w:rPr>
        <w:t>531 jeunes</w:t>
      </w:r>
      <w:r w:rsidR="00E92537">
        <w:rPr>
          <w:rFonts w:ascii="Times New Roman" w:hAnsi="Times New Roman" w:cs="Times New Roman"/>
          <w:sz w:val="24"/>
          <w:szCs w:val="24"/>
        </w:rPr>
        <w:t xml:space="preserve"> ont été </w:t>
      </w:r>
      <w:r>
        <w:rPr>
          <w:rFonts w:ascii="Times New Roman" w:hAnsi="Times New Roman" w:cs="Times New Roman"/>
          <w:sz w:val="24"/>
          <w:szCs w:val="24"/>
        </w:rPr>
        <w:t xml:space="preserve">sélectionnés </w:t>
      </w:r>
      <w:r w:rsidR="009E3DE7">
        <w:rPr>
          <w:rFonts w:ascii="Times New Roman" w:hAnsi="Times New Roman" w:cs="Times New Roman"/>
          <w:sz w:val="24"/>
          <w:szCs w:val="24"/>
        </w:rPr>
        <w:t xml:space="preserve">sur bases des critères humains et dans certains cas </w:t>
      </w:r>
      <w:r>
        <w:rPr>
          <w:rFonts w:ascii="Times New Roman" w:hAnsi="Times New Roman" w:cs="Times New Roman"/>
          <w:sz w:val="24"/>
          <w:szCs w:val="24"/>
        </w:rPr>
        <w:t xml:space="preserve">sur base </w:t>
      </w:r>
      <w:r w:rsidR="009E3DE7">
        <w:rPr>
          <w:rFonts w:ascii="Times New Roman" w:hAnsi="Times New Roman" w:cs="Times New Roman"/>
          <w:sz w:val="24"/>
          <w:szCs w:val="24"/>
        </w:rPr>
        <w:t xml:space="preserve">d’un test sur les aptitudes entrepreneuriales. Les filles représentent 43.5%. </w:t>
      </w:r>
    </w:p>
    <w:p w:rsidR="00ED2ABE" w:rsidRDefault="00ED2ABE" w:rsidP="00D87029">
      <w:pPr>
        <w:spacing w:line="360" w:lineRule="auto"/>
        <w:ind w:left="360"/>
        <w:jc w:val="both"/>
        <w:rPr>
          <w:rFonts w:ascii="Times New Roman" w:hAnsi="Times New Roman" w:cs="Times New Roman"/>
          <w:sz w:val="24"/>
          <w:szCs w:val="24"/>
        </w:rPr>
      </w:pPr>
    </w:p>
    <w:p w:rsidR="00ED2ABE" w:rsidRDefault="00ED2ABE" w:rsidP="00D87029">
      <w:pPr>
        <w:spacing w:line="360" w:lineRule="auto"/>
        <w:ind w:left="360"/>
        <w:jc w:val="both"/>
        <w:rPr>
          <w:rFonts w:ascii="Times New Roman" w:hAnsi="Times New Roman" w:cs="Times New Roman"/>
          <w:sz w:val="24"/>
          <w:szCs w:val="24"/>
        </w:rPr>
      </w:pPr>
    </w:p>
    <w:p w:rsidR="00B11597" w:rsidRPr="00B11597" w:rsidRDefault="00BF0908" w:rsidP="00B11597">
      <w:pPr>
        <w:pStyle w:val="Paragraphedeliste"/>
        <w:numPr>
          <w:ilvl w:val="0"/>
          <w:numId w:val="1"/>
        </w:numPr>
        <w:spacing w:line="360" w:lineRule="auto"/>
        <w:ind w:left="709"/>
        <w:jc w:val="both"/>
        <w:rPr>
          <w:rFonts w:ascii="Times New Roman" w:hAnsi="Times New Roman" w:cs="Times New Roman"/>
          <w:b/>
          <w:sz w:val="24"/>
          <w:szCs w:val="24"/>
        </w:rPr>
      </w:pPr>
      <w:r w:rsidRPr="00B11597">
        <w:rPr>
          <w:rFonts w:ascii="Times New Roman" w:hAnsi="Times New Roman" w:cs="Times New Roman"/>
          <w:b/>
          <w:sz w:val="24"/>
          <w:szCs w:val="24"/>
        </w:rPr>
        <w:lastRenderedPageBreak/>
        <w:t>Lancement des filières novatrices </w:t>
      </w:r>
      <w:r w:rsidR="00B11597" w:rsidRPr="00B11597">
        <w:rPr>
          <w:rFonts w:ascii="Times New Roman" w:hAnsi="Times New Roman" w:cs="Times New Roman"/>
          <w:b/>
          <w:sz w:val="24"/>
          <w:szCs w:val="24"/>
        </w:rPr>
        <w:t>agricoles</w:t>
      </w:r>
      <w:r w:rsidRPr="00B11597">
        <w:rPr>
          <w:rFonts w:ascii="Times New Roman" w:hAnsi="Times New Roman" w:cs="Times New Roman"/>
          <w:b/>
          <w:sz w:val="24"/>
          <w:szCs w:val="24"/>
        </w:rPr>
        <w:t xml:space="preserve"> </w:t>
      </w:r>
    </w:p>
    <w:p w:rsidR="00BF0908" w:rsidRPr="00B11597" w:rsidRDefault="00B11597" w:rsidP="00B11597">
      <w:pPr>
        <w:spacing w:line="360" w:lineRule="auto"/>
        <w:jc w:val="both"/>
        <w:rPr>
          <w:rFonts w:ascii="Times New Roman" w:hAnsi="Times New Roman" w:cs="Times New Roman"/>
          <w:sz w:val="24"/>
          <w:szCs w:val="24"/>
        </w:rPr>
      </w:pPr>
      <w:r w:rsidRPr="00B11597">
        <w:rPr>
          <w:rFonts w:ascii="Times New Roman" w:hAnsi="Times New Roman" w:cs="Times New Roman"/>
          <w:sz w:val="24"/>
          <w:szCs w:val="24"/>
        </w:rPr>
        <w:t xml:space="preserve">218 jeunes </w:t>
      </w:r>
      <w:r>
        <w:rPr>
          <w:rFonts w:ascii="Times New Roman" w:hAnsi="Times New Roman" w:cs="Times New Roman"/>
          <w:sz w:val="24"/>
          <w:szCs w:val="24"/>
        </w:rPr>
        <w:t xml:space="preserve">dont 106 filles se sont lancées sur les filières </w:t>
      </w:r>
      <w:r w:rsidR="00CC1577">
        <w:rPr>
          <w:rFonts w:ascii="Times New Roman" w:hAnsi="Times New Roman" w:cs="Times New Roman"/>
          <w:sz w:val="24"/>
          <w:szCs w:val="24"/>
        </w:rPr>
        <w:t xml:space="preserve">agricoles </w:t>
      </w:r>
      <w:r>
        <w:rPr>
          <w:rFonts w:ascii="Times New Roman" w:hAnsi="Times New Roman" w:cs="Times New Roman"/>
          <w:sz w:val="24"/>
          <w:szCs w:val="24"/>
        </w:rPr>
        <w:t>attractives. Les cultures promues sont le prunier de japon, le maracuja, l’ail, l’oignon</w:t>
      </w:r>
      <w:r w:rsidR="00396F1C">
        <w:rPr>
          <w:rFonts w:ascii="Times New Roman" w:hAnsi="Times New Roman" w:cs="Times New Roman"/>
          <w:sz w:val="24"/>
          <w:szCs w:val="24"/>
        </w:rPr>
        <w:t xml:space="preserve">, le gingembre, le piment. Ils </w:t>
      </w:r>
      <w:r>
        <w:rPr>
          <w:rFonts w:ascii="Times New Roman" w:hAnsi="Times New Roman" w:cs="Times New Roman"/>
          <w:sz w:val="24"/>
          <w:szCs w:val="24"/>
        </w:rPr>
        <w:t>ont bénéficiés des formations techniques sur ces filières</w:t>
      </w:r>
      <w:r w:rsidR="00ED2ABE">
        <w:rPr>
          <w:rFonts w:ascii="Times New Roman" w:hAnsi="Times New Roman" w:cs="Times New Roman"/>
          <w:sz w:val="24"/>
          <w:szCs w:val="24"/>
        </w:rPr>
        <w:t>, des visites d’échange chez d’autres jeunes expérimentées dans ces culture</w:t>
      </w:r>
      <w:r>
        <w:rPr>
          <w:rFonts w:ascii="Times New Roman" w:hAnsi="Times New Roman" w:cs="Times New Roman"/>
          <w:sz w:val="24"/>
          <w:szCs w:val="24"/>
        </w:rPr>
        <w:t xml:space="preserve"> et d’un accompagnement continu. Un numéro de la voix des collines relative aux filières novatrices est sous presse. </w:t>
      </w:r>
    </w:p>
    <w:p w:rsidR="00F80AD8" w:rsidRPr="000F0085" w:rsidRDefault="0094317F" w:rsidP="00BF5FD7">
      <w:pPr>
        <w:pStyle w:val="Paragraphedeliste"/>
        <w:numPr>
          <w:ilvl w:val="0"/>
          <w:numId w:val="1"/>
        </w:numPr>
        <w:spacing w:line="360" w:lineRule="auto"/>
        <w:ind w:left="0" w:firstLine="0"/>
        <w:jc w:val="both"/>
        <w:rPr>
          <w:rFonts w:ascii="Times New Roman" w:hAnsi="Times New Roman" w:cs="Times New Roman"/>
          <w:b/>
          <w:sz w:val="24"/>
          <w:szCs w:val="24"/>
        </w:rPr>
      </w:pPr>
      <w:r w:rsidRPr="000F0085">
        <w:rPr>
          <w:rFonts w:ascii="Times New Roman" w:hAnsi="Times New Roman" w:cs="Times New Roman"/>
          <w:b/>
          <w:sz w:val="24"/>
          <w:szCs w:val="24"/>
        </w:rPr>
        <w:t xml:space="preserve">Les </w:t>
      </w:r>
      <w:r w:rsidR="00391AD3" w:rsidRPr="000F0085">
        <w:rPr>
          <w:rFonts w:ascii="Times New Roman" w:hAnsi="Times New Roman" w:cs="Times New Roman"/>
          <w:b/>
          <w:sz w:val="24"/>
          <w:szCs w:val="24"/>
        </w:rPr>
        <w:t>Formation</w:t>
      </w:r>
      <w:r w:rsidRPr="000F0085">
        <w:rPr>
          <w:rFonts w:ascii="Times New Roman" w:hAnsi="Times New Roman" w:cs="Times New Roman"/>
          <w:b/>
          <w:sz w:val="24"/>
          <w:szCs w:val="24"/>
        </w:rPr>
        <w:t>s</w:t>
      </w:r>
      <w:r w:rsidR="00391AD3" w:rsidRPr="000F0085">
        <w:rPr>
          <w:rFonts w:ascii="Times New Roman" w:hAnsi="Times New Roman" w:cs="Times New Roman"/>
          <w:b/>
          <w:sz w:val="24"/>
          <w:szCs w:val="24"/>
        </w:rPr>
        <w:t xml:space="preserve"> </w:t>
      </w:r>
      <w:r w:rsidR="00F80AD8" w:rsidRPr="000F0085">
        <w:rPr>
          <w:rFonts w:ascii="Times New Roman" w:hAnsi="Times New Roman" w:cs="Times New Roman"/>
          <w:b/>
          <w:sz w:val="24"/>
          <w:szCs w:val="24"/>
        </w:rPr>
        <w:t xml:space="preserve">et l’appui conseil </w:t>
      </w:r>
    </w:p>
    <w:p w:rsidR="00437186" w:rsidRDefault="000F0085" w:rsidP="00BF5FD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 cursus de formation, contenant les modules et contenus des formations  des jeunes suivant leurs besoins a été établi. 6 séances de formations psycho-humaines à l’endroit de 256 jeunes ont été animées. Le module « Eveil entrepreneurial » combiné au module « Comment trouver une </w:t>
      </w:r>
      <w:r w:rsidR="00437186">
        <w:rPr>
          <w:rFonts w:ascii="Times New Roman" w:hAnsi="Times New Roman" w:cs="Times New Roman"/>
          <w:sz w:val="24"/>
          <w:szCs w:val="24"/>
        </w:rPr>
        <w:t xml:space="preserve">bonne </w:t>
      </w:r>
      <w:r>
        <w:rPr>
          <w:rFonts w:ascii="Times New Roman" w:hAnsi="Times New Roman" w:cs="Times New Roman"/>
          <w:sz w:val="24"/>
          <w:szCs w:val="24"/>
        </w:rPr>
        <w:t xml:space="preserve">idée d’affaires » est en cours d’élaboration. </w:t>
      </w:r>
    </w:p>
    <w:p w:rsidR="000F0085" w:rsidRPr="000F0085" w:rsidRDefault="00894225" w:rsidP="00BF5FD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Après la formation psycho-humaines, des activités d’autopromotion ont vu le jour, ce qui a suscité des besoins d‘appui conseil. </w:t>
      </w:r>
      <w:r w:rsidR="007E6F60">
        <w:rPr>
          <w:rFonts w:ascii="Times New Roman" w:hAnsi="Times New Roman" w:cs="Times New Roman"/>
          <w:sz w:val="24"/>
          <w:szCs w:val="24"/>
        </w:rPr>
        <w:t>Ainsi, 53 IGG ont vu le jour et les membres se sont lancés dans des microprojets individuels agricoles</w:t>
      </w:r>
      <w:r w:rsidR="00FD3014">
        <w:rPr>
          <w:rFonts w:ascii="Times New Roman" w:hAnsi="Times New Roman" w:cs="Times New Roman"/>
          <w:sz w:val="24"/>
          <w:szCs w:val="24"/>
        </w:rPr>
        <w:t xml:space="preserve"> ou </w:t>
      </w:r>
      <w:r w:rsidR="0044657A">
        <w:rPr>
          <w:rFonts w:ascii="Times New Roman" w:hAnsi="Times New Roman" w:cs="Times New Roman"/>
          <w:sz w:val="24"/>
          <w:szCs w:val="24"/>
        </w:rPr>
        <w:t>non-agricoles</w:t>
      </w:r>
      <w:r w:rsidR="007E6F60">
        <w:rPr>
          <w:rFonts w:ascii="Times New Roman" w:hAnsi="Times New Roman" w:cs="Times New Roman"/>
          <w:sz w:val="24"/>
          <w:szCs w:val="24"/>
        </w:rPr>
        <w:t xml:space="preserve"> </w:t>
      </w:r>
      <w:r w:rsidR="00FD3014">
        <w:rPr>
          <w:rFonts w:ascii="Times New Roman" w:hAnsi="Times New Roman" w:cs="Times New Roman"/>
          <w:sz w:val="24"/>
          <w:szCs w:val="24"/>
        </w:rPr>
        <w:t>partant des fonds mobilisés au sein des</w:t>
      </w:r>
      <w:r w:rsidR="007E6F60">
        <w:rPr>
          <w:rFonts w:ascii="Times New Roman" w:hAnsi="Times New Roman" w:cs="Times New Roman"/>
          <w:sz w:val="24"/>
          <w:szCs w:val="24"/>
        </w:rPr>
        <w:t xml:space="preserve"> groupes. 44 jeunes ont bénéficié </w:t>
      </w:r>
      <w:r w:rsidR="00FD3014">
        <w:rPr>
          <w:rFonts w:ascii="Times New Roman" w:hAnsi="Times New Roman" w:cs="Times New Roman"/>
          <w:sz w:val="24"/>
          <w:szCs w:val="24"/>
        </w:rPr>
        <w:t>d’</w:t>
      </w:r>
      <w:r w:rsidR="007E6F60">
        <w:rPr>
          <w:rFonts w:ascii="Times New Roman" w:hAnsi="Times New Roman" w:cs="Times New Roman"/>
          <w:sz w:val="24"/>
          <w:szCs w:val="24"/>
        </w:rPr>
        <w:t>un</w:t>
      </w:r>
      <w:r w:rsidR="00E93230">
        <w:rPr>
          <w:rFonts w:ascii="Times New Roman" w:hAnsi="Times New Roman" w:cs="Times New Roman"/>
          <w:sz w:val="24"/>
          <w:szCs w:val="24"/>
        </w:rPr>
        <w:t>e</w:t>
      </w:r>
      <w:r w:rsidR="007E6F60">
        <w:rPr>
          <w:rFonts w:ascii="Times New Roman" w:hAnsi="Times New Roman" w:cs="Times New Roman"/>
          <w:sz w:val="24"/>
          <w:szCs w:val="24"/>
        </w:rPr>
        <w:t xml:space="preserve"> </w:t>
      </w:r>
      <w:r w:rsidR="00E93230">
        <w:rPr>
          <w:rFonts w:ascii="Times New Roman" w:hAnsi="Times New Roman" w:cs="Times New Roman"/>
          <w:sz w:val="24"/>
          <w:szCs w:val="24"/>
        </w:rPr>
        <w:t xml:space="preserve">séance de </w:t>
      </w:r>
      <w:proofErr w:type="spellStart"/>
      <w:r w:rsidR="007E6F60">
        <w:rPr>
          <w:rFonts w:ascii="Times New Roman" w:hAnsi="Times New Roman" w:cs="Times New Roman"/>
          <w:sz w:val="24"/>
          <w:szCs w:val="24"/>
        </w:rPr>
        <w:t>visionning</w:t>
      </w:r>
      <w:proofErr w:type="spellEnd"/>
      <w:r w:rsidR="007E6F60">
        <w:rPr>
          <w:rFonts w:ascii="Times New Roman" w:hAnsi="Times New Roman" w:cs="Times New Roman"/>
          <w:sz w:val="24"/>
          <w:szCs w:val="24"/>
        </w:rPr>
        <w:t xml:space="preserve"> aboutissant à la canalisation de leurs idées entrepreneuriales ou besoin en apprentissage. Quelques </w:t>
      </w:r>
      <w:proofErr w:type="spellStart"/>
      <w:r w:rsidR="007E6F60">
        <w:rPr>
          <w:rFonts w:ascii="Times New Roman" w:hAnsi="Times New Roman" w:cs="Times New Roman"/>
          <w:sz w:val="24"/>
          <w:szCs w:val="24"/>
        </w:rPr>
        <w:t>AGRs</w:t>
      </w:r>
      <w:proofErr w:type="spellEnd"/>
      <w:r w:rsidR="007E6F60">
        <w:rPr>
          <w:rFonts w:ascii="Times New Roman" w:hAnsi="Times New Roman" w:cs="Times New Roman"/>
          <w:sz w:val="24"/>
          <w:szCs w:val="24"/>
        </w:rPr>
        <w:t xml:space="preserve">(9) et une microentreprise </w:t>
      </w:r>
      <w:r w:rsidR="00437186">
        <w:rPr>
          <w:rFonts w:ascii="Times New Roman" w:hAnsi="Times New Roman" w:cs="Times New Roman"/>
          <w:sz w:val="24"/>
          <w:szCs w:val="24"/>
        </w:rPr>
        <w:t>(</w:t>
      </w:r>
      <w:proofErr w:type="gramStart"/>
      <w:r w:rsidR="007E6F60">
        <w:rPr>
          <w:rFonts w:ascii="Times New Roman" w:hAnsi="Times New Roman" w:cs="Times New Roman"/>
          <w:sz w:val="24"/>
          <w:szCs w:val="24"/>
        </w:rPr>
        <w:t>naissantes ou existantes</w:t>
      </w:r>
      <w:proofErr w:type="gramEnd"/>
      <w:r w:rsidR="00437186">
        <w:rPr>
          <w:rFonts w:ascii="Times New Roman" w:hAnsi="Times New Roman" w:cs="Times New Roman"/>
          <w:sz w:val="24"/>
          <w:szCs w:val="24"/>
        </w:rPr>
        <w:t>)</w:t>
      </w:r>
      <w:r w:rsidR="007E6F60">
        <w:rPr>
          <w:rFonts w:ascii="Times New Roman" w:hAnsi="Times New Roman" w:cs="Times New Roman"/>
          <w:sz w:val="24"/>
          <w:szCs w:val="24"/>
        </w:rPr>
        <w:t xml:space="preserve"> ont également bénéficié</w:t>
      </w:r>
      <w:r w:rsidR="00437186">
        <w:rPr>
          <w:rFonts w:ascii="Times New Roman" w:hAnsi="Times New Roman" w:cs="Times New Roman"/>
          <w:sz w:val="24"/>
          <w:szCs w:val="24"/>
        </w:rPr>
        <w:t>e</w:t>
      </w:r>
      <w:r w:rsidR="007E6F60">
        <w:rPr>
          <w:rFonts w:ascii="Times New Roman" w:hAnsi="Times New Roman" w:cs="Times New Roman"/>
          <w:sz w:val="24"/>
          <w:szCs w:val="24"/>
        </w:rPr>
        <w:t xml:space="preserve">s de l’Appui de conseil. </w:t>
      </w:r>
      <w:r w:rsidR="00E93230">
        <w:rPr>
          <w:rFonts w:ascii="Times New Roman" w:hAnsi="Times New Roman" w:cs="Times New Roman"/>
          <w:sz w:val="24"/>
          <w:szCs w:val="24"/>
        </w:rPr>
        <w:t>En plus de l’élevage, l</w:t>
      </w:r>
      <w:r w:rsidR="007E6F60">
        <w:rPr>
          <w:rFonts w:ascii="Times New Roman" w:hAnsi="Times New Roman" w:cs="Times New Roman"/>
          <w:sz w:val="24"/>
          <w:szCs w:val="24"/>
        </w:rPr>
        <w:t>es microprojets développés</w:t>
      </w:r>
      <w:r w:rsidR="0044657A">
        <w:rPr>
          <w:rFonts w:ascii="Times New Roman" w:hAnsi="Times New Roman" w:cs="Times New Roman"/>
          <w:sz w:val="24"/>
          <w:szCs w:val="24"/>
        </w:rPr>
        <w:t xml:space="preserve"> (existant</w:t>
      </w:r>
      <w:r w:rsidR="00E93230">
        <w:rPr>
          <w:rFonts w:ascii="Times New Roman" w:hAnsi="Times New Roman" w:cs="Times New Roman"/>
          <w:sz w:val="24"/>
          <w:szCs w:val="24"/>
        </w:rPr>
        <w:t>s ou en cours de lancement)</w:t>
      </w:r>
      <w:r w:rsidR="007E6F60">
        <w:rPr>
          <w:rFonts w:ascii="Times New Roman" w:hAnsi="Times New Roman" w:cs="Times New Roman"/>
          <w:sz w:val="24"/>
          <w:szCs w:val="24"/>
        </w:rPr>
        <w:t xml:space="preserve"> par les jeunes </w:t>
      </w:r>
      <w:r w:rsidR="00E93230">
        <w:rPr>
          <w:rFonts w:ascii="Times New Roman" w:hAnsi="Times New Roman" w:cs="Times New Roman"/>
          <w:sz w:val="24"/>
          <w:szCs w:val="24"/>
        </w:rPr>
        <w:t>(individuellement</w:t>
      </w:r>
      <w:r w:rsidR="007E6F60">
        <w:rPr>
          <w:rFonts w:ascii="Times New Roman" w:hAnsi="Times New Roman" w:cs="Times New Roman"/>
          <w:sz w:val="24"/>
          <w:szCs w:val="24"/>
        </w:rPr>
        <w:t xml:space="preserve"> ou des IGG</w:t>
      </w:r>
      <w:r w:rsidR="00FD3014">
        <w:rPr>
          <w:rFonts w:ascii="Times New Roman" w:hAnsi="Times New Roman" w:cs="Times New Roman"/>
          <w:sz w:val="24"/>
          <w:szCs w:val="24"/>
        </w:rPr>
        <w:t>)</w:t>
      </w:r>
      <w:r w:rsidR="007E6F60">
        <w:rPr>
          <w:rFonts w:ascii="Times New Roman" w:hAnsi="Times New Roman" w:cs="Times New Roman"/>
          <w:sz w:val="24"/>
          <w:szCs w:val="24"/>
        </w:rPr>
        <w:t xml:space="preserve"> sont autour de la vente des pièces de rechange des </w:t>
      </w:r>
      <w:r w:rsidR="0044657A">
        <w:rPr>
          <w:rFonts w:ascii="Times New Roman" w:hAnsi="Times New Roman" w:cs="Times New Roman"/>
          <w:sz w:val="24"/>
          <w:szCs w:val="24"/>
        </w:rPr>
        <w:t>motos</w:t>
      </w:r>
      <w:r w:rsidR="007E6F60">
        <w:rPr>
          <w:rFonts w:ascii="Times New Roman" w:hAnsi="Times New Roman" w:cs="Times New Roman"/>
          <w:sz w:val="24"/>
          <w:szCs w:val="24"/>
        </w:rPr>
        <w:t xml:space="preserve">, la pisciculture, la boulangerie, </w:t>
      </w:r>
      <w:r w:rsidR="00E93230">
        <w:rPr>
          <w:rFonts w:ascii="Times New Roman" w:hAnsi="Times New Roman" w:cs="Times New Roman"/>
          <w:sz w:val="24"/>
          <w:szCs w:val="24"/>
        </w:rPr>
        <w:t xml:space="preserve">l’apiculture, </w:t>
      </w:r>
      <w:r w:rsidR="00E4681A">
        <w:rPr>
          <w:rFonts w:ascii="Times New Roman" w:hAnsi="Times New Roman" w:cs="Times New Roman"/>
          <w:sz w:val="24"/>
          <w:szCs w:val="24"/>
        </w:rPr>
        <w:t>pharmacie</w:t>
      </w:r>
      <w:r w:rsidR="00E93230">
        <w:rPr>
          <w:rFonts w:ascii="Times New Roman" w:hAnsi="Times New Roman" w:cs="Times New Roman"/>
          <w:sz w:val="24"/>
          <w:szCs w:val="24"/>
        </w:rPr>
        <w:t xml:space="preserve"> </w:t>
      </w:r>
      <w:r w:rsidR="00E4681A">
        <w:rPr>
          <w:rFonts w:ascii="Times New Roman" w:hAnsi="Times New Roman" w:cs="Times New Roman"/>
          <w:sz w:val="24"/>
          <w:szCs w:val="24"/>
        </w:rPr>
        <w:t>vétérinaires</w:t>
      </w:r>
      <w:r w:rsidR="00E93230">
        <w:rPr>
          <w:rFonts w:ascii="Times New Roman" w:hAnsi="Times New Roman" w:cs="Times New Roman"/>
          <w:sz w:val="24"/>
          <w:szCs w:val="24"/>
        </w:rPr>
        <w:t>, produits d’alimentation du bétail, photographie, rest</w:t>
      </w:r>
      <w:r w:rsidR="00E4681A">
        <w:rPr>
          <w:rFonts w:ascii="Times New Roman" w:hAnsi="Times New Roman" w:cs="Times New Roman"/>
          <w:sz w:val="24"/>
          <w:szCs w:val="24"/>
        </w:rPr>
        <w:t xml:space="preserve">auration, solaire, construction, secrétariat bureautique… </w:t>
      </w:r>
      <w:r w:rsidR="0089131F">
        <w:rPr>
          <w:rFonts w:ascii="Times New Roman" w:hAnsi="Times New Roman" w:cs="Times New Roman"/>
          <w:sz w:val="24"/>
          <w:szCs w:val="24"/>
        </w:rPr>
        <w:t>Pour les filières non agricoles, les stages pour d</w:t>
      </w:r>
      <w:r w:rsidR="00E4681A">
        <w:rPr>
          <w:rFonts w:ascii="Times New Roman" w:hAnsi="Times New Roman" w:cs="Times New Roman"/>
          <w:sz w:val="24"/>
          <w:szCs w:val="24"/>
        </w:rPr>
        <w:t xml:space="preserve">es formations techniques complémentaires et </w:t>
      </w:r>
      <w:r w:rsidR="0089131F">
        <w:rPr>
          <w:rFonts w:ascii="Times New Roman" w:hAnsi="Times New Roman" w:cs="Times New Roman"/>
          <w:sz w:val="24"/>
          <w:szCs w:val="24"/>
        </w:rPr>
        <w:t>l’</w:t>
      </w:r>
      <w:r w:rsidR="00E4681A">
        <w:rPr>
          <w:rFonts w:ascii="Times New Roman" w:hAnsi="Times New Roman" w:cs="Times New Roman"/>
          <w:sz w:val="24"/>
          <w:szCs w:val="24"/>
        </w:rPr>
        <w:t>apprentissage sont en</w:t>
      </w:r>
      <w:r w:rsidR="0044657A">
        <w:rPr>
          <w:rFonts w:ascii="Times New Roman" w:hAnsi="Times New Roman" w:cs="Times New Roman"/>
          <w:sz w:val="24"/>
          <w:szCs w:val="24"/>
        </w:rPr>
        <w:t xml:space="preserve"> </w:t>
      </w:r>
      <w:r w:rsidR="00E4681A">
        <w:rPr>
          <w:rFonts w:ascii="Times New Roman" w:hAnsi="Times New Roman" w:cs="Times New Roman"/>
          <w:sz w:val="24"/>
          <w:szCs w:val="24"/>
        </w:rPr>
        <w:t xml:space="preserve">cours de négociation dans des domaines variés </w:t>
      </w:r>
      <w:r w:rsidR="00FD3014">
        <w:rPr>
          <w:rFonts w:ascii="Times New Roman" w:hAnsi="Times New Roman" w:cs="Times New Roman"/>
          <w:sz w:val="24"/>
          <w:szCs w:val="24"/>
        </w:rPr>
        <w:t xml:space="preserve">tels que </w:t>
      </w:r>
      <w:r w:rsidR="00E4681A">
        <w:rPr>
          <w:rFonts w:ascii="Times New Roman" w:hAnsi="Times New Roman" w:cs="Times New Roman"/>
          <w:sz w:val="24"/>
          <w:szCs w:val="24"/>
        </w:rPr>
        <w:t>la mécanique, la photographie, l’éducation thérapeutique et nutritive,</w:t>
      </w:r>
      <w:r w:rsidR="0089131F">
        <w:rPr>
          <w:rFonts w:ascii="Times New Roman" w:hAnsi="Times New Roman" w:cs="Times New Roman"/>
          <w:sz w:val="24"/>
          <w:szCs w:val="24"/>
        </w:rPr>
        <w:t xml:space="preserve"> encadrement des enfants, la </w:t>
      </w:r>
      <w:r w:rsidR="002C36F5">
        <w:rPr>
          <w:rFonts w:ascii="Times New Roman" w:hAnsi="Times New Roman" w:cs="Times New Roman"/>
          <w:sz w:val="24"/>
          <w:szCs w:val="24"/>
        </w:rPr>
        <w:t>bureautique</w:t>
      </w:r>
      <w:r w:rsidR="0089131F">
        <w:rPr>
          <w:rFonts w:ascii="Times New Roman" w:hAnsi="Times New Roman" w:cs="Times New Roman"/>
          <w:sz w:val="24"/>
          <w:szCs w:val="24"/>
        </w:rPr>
        <w:t xml:space="preserve"> </w:t>
      </w:r>
      <w:r w:rsidR="0044657A">
        <w:rPr>
          <w:rFonts w:ascii="Times New Roman" w:hAnsi="Times New Roman" w:cs="Times New Roman"/>
          <w:sz w:val="24"/>
          <w:szCs w:val="24"/>
        </w:rPr>
        <w:t>etc.</w:t>
      </w:r>
      <w:r w:rsidR="00E4681A">
        <w:rPr>
          <w:rFonts w:ascii="Times New Roman" w:hAnsi="Times New Roman" w:cs="Times New Roman"/>
          <w:sz w:val="24"/>
          <w:szCs w:val="24"/>
        </w:rPr>
        <w:t xml:space="preserve"> </w:t>
      </w:r>
    </w:p>
    <w:p w:rsidR="00BF0908" w:rsidRDefault="00696983" w:rsidP="00A16DC4">
      <w:pPr>
        <w:spacing w:line="360" w:lineRule="auto"/>
        <w:jc w:val="both"/>
        <w:rPr>
          <w:rFonts w:ascii="Times New Roman" w:hAnsi="Times New Roman" w:cs="Times New Roman"/>
          <w:b/>
          <w:sz w:val="24"/>
          <w:szCs w:val="24"/>
        </w:rPr>
      </w:pPr>
      <w:r w:rsidRPr="00696983">
        <w:rPr>
          <w:rFonts w:ascii="Times New Roman" w:hAnsi="Times New Roman" w:cs="Times New Roman"/>
          <w:b/>
          <w:sz w:val="24"/>
          <w:szCs w:val="24"/>
        </w:rPr>
        <w:t>Activités prévues pour les 3 prochains mois</w:t>
      </w:r>
    </w:p>
    <w:p w:rsidR="002C36F5" w:rsidRPr="00022C8F" w:rsidRDefault="002C36F5" w:rsidP="00A16DC4">
      <w:pPr>
        <w:spacing w:line="360" w:lineRule="auto"/>
        <w:jc w:val="both"/>
        <w:rPr>
          <w:rFonts w:ascii="Times New Roman" w:hAnsi="Times New Roman" w:cs="Times New Roman"/>
          <w:sz w:val="24"/>
          <w:szCs w:val="24"/>
        </w:rPr>
      </w:pPr>
      <w:r w:rsidRPr="00022C8F">
        <w:rPr>
          <w:rFonts w:ascii="Times New Roman" w:hAnsi="Times New Roman" w:cs="Times New Roman"/>
          <w:sz w:val="24"/>
          <w:szCs w:val="24"/>
        </w:rPr>
        <w:t xml:space="preserve">Les activités stratégiques prévues pour les prochains mois sont : </w:t>
      </w:r>
    </w:p>
    <w:p w:rsidR="0062066C" w:rsidRPr="00A16DC4" w:rsidRDefault="002C36F5" w:rsidP="00A16DC4">
      <w:pPr>
        <w:pStyle w:val="Paragraphedeliste"/>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La f</w:t>
      </w:r>
      <w:r w:rsidR="0062066C" w:rsidRPr="00A16DC4">
        <w:rPr>
          <w:rFonts w:ascii="Times New Roman" w:hAnsi="Times New Roman" w:cs="Times New Roman"/>
          <w:sz w:val="24"/>
          <w:szCs w:val="24"/>
        </w:rPr>
        <w:t xml:space="preserve">ormation </w:t>
      </w:r>
      <w:r>
        <w:rPr>
          <w:rFonts w:ascii="Times New Roman" w:hAnsi="Times New Roman" w:cs="Times New Roman"/>
          <w:sz w:val="24"/>
          <w:szCs w:val="24"/>
        </w:rPr>
        <w:t>de l’</w:t>
      </w:r>
      <w:r w:rsidRPr="00A16DC4">
        <w:rPr>
          <w:rFonts w:ascii="Times New Roman" w:hAnsi="Times New Roman" w:cs="Times New Roman"/>
          <w:sz w:val="24"/>
          <w:szCs w:val="24"/>
        </w:rPr>
        <w:t>équipe</w:t>
      </w:r>
      <w:r>
        <w:rPr>
          <w:rFonts w:ascii="Times New Roman" w:hAnsi="Times New Roman" w:cs="Times New Roman"/>
          <w:sz w:val="24"/>
          <w:szCs w:val="24"/>
        </w:rPr>
        <w:t xml:space="preserve"> in situ en collaboration avec Social Business</w:t>
      </w:r>
    </w:p>
    <w:p w:rsidR="0062066C" w:rsidRPr="00A16DC4" w:rsidRDefault="002C36F5" w:rsidP="00A16DC4">
      <w:pPr>
        <w:pStyle w:val="Paragraphedeliste"/>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Le lancement effectif des stagiaires pour l’a</w:t>
      </w:r>
      <w:r w:rsidR="0062066C" w:rsidRPr="00A16DC4">
        <w:rPr>
          <w:rFonts w:ascii="Times New Roman" w:hAnsi="Times New Roman" w:cs="Times New Roman"/>
          <w:sz w:val="24"/>
          <w:szCs w:val="24"/>
        </w:rPr>
        <w:t>pprentissage</w:t>
      </w:r>
      <w:r>
        <w:rPr>
          <w:rFonts w:ascii="Times New Roman" w:hAnsi="Times New Roman" w:cs="Times New Roman"/>
          <w:sz w:val="24"/>
          <w:szCs w:val="24"/>
        </w:rPr>
        <w:t xml:space="preserve"> ou les formations techniques complémentaires</w:t>
      </w:r>
    </w:p>
    <w:p w:rsidR="0062066C" w:rsidRDefault="002C36F5" w:rsidP="00A16DC4">
      <w:pPr>
        <w:pStyle w:val="Paragraphedeliste"/>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 poursuite des formations psycho-humaine et le lancement des f</w:t>
      </w:r>
      <w:r w:rsidR="0062066C" w:rsidRPr="00A16DC4">
        <w:rPr>
          <w:rFonts w:ascii="Times New Roman" w:hAnsi="Times New Roman" w:cs="Times New Roman"/>
          <w:sz w:val="24"/>
          <w:szCs w:val="24"/>
        </w:rPr>
        <w:t>ormation</w:t>
      </w:r>
      <w:r>
        <w:rPr>
          <w:rFonts w:ascii="Times New Roman" w:hAnsi="Times New Roman" w:cs="Times New Roman"/>
          <w:sz w:val="24"/>
          <w:szCs w:val="24"/>
        </w:rPr>
        <w:t>s</w:t>
      </w:r>
      <w:r w:rsidR="0062066C" w:rsidRPr="00A16DC4">
        <w:rPr>
          <w:rFonts w:ascii="Times New Roman" w:hAnsi="Times New Roman" w:cs="Times New Roman"/>
          <w:sz w:val="24"/>
          <w:szCs w:val="24"/>
        </w:rPr>
        <w:t xml:space="preserve"> </w:t>
      </w:r>
      <w:r>
        <w:rPr>
          <w:rFonts w:ascii="Times New Roman" w:hAnsi="Times New Roman" w:cs="Times New Roman"/>
          <w:sz w:val="24"/>
          <w:szCs w:val="24"/>
        </w:rPr>
        <w:t xml:space="preserve">sur </w:t>
      </w:r>
      <w:r w:rsidR="00BC4DCC">
        <w:rPr>
          <w:rFonts w:ascii="Times New Roman" w:hAnsi="Times New Roman" w:cs="Times New Roman"/>
          <w:sz w:val="24"/>
          <w:szCs w:val="24"/>
        </w:rPr>
        <w:t>3</w:t>
      </w:r>
      <w:r>
        <w:rPr>
          <w:rFonts w:ascii="Times New Roman" w:hAnsi="Times New Roman" w:cs="Times New Roman"/>
          <w:sz w:val="24"/>
          <w:szCs w:val="24"/>
        </w:rPr>
        <w:t>l’</w:t>
      </w:r>
      <w:r w:rsidR="00A16DC4" w:rsidRPr="00A16DC4">
        <w:rPr>
          <w:rFonts w:ascii="Times New Roman" w:hAnsi="Times New Roman" w:cs="Times New Roman"/>
          <w:sz w:val="24"/>
          <w:szCs w:val="24"/>
        </w:rPr>
        <w:t>éveil</w:t>
      </w:r>
      <w:r>
        <w:rPr>
          <w:rFonts w:ascii="Times New Roman" w:hAnsi="Times New Roman" w:cs="Times New Roman"/>
          <w:sz w:val="24"/>
          <w:szCs w:val="24"/>
        </w:rPr>
        <w:t xml:space="preserve"> entrepreneurial et comment trouver une bonne idée d’affaires</w:t>
      </w:r>
      <w:r w:rsidR="00BC4DCC">
        <w:rPr>
          <w:rFonts w:ascii="Times New Roman" w:hAnsi="Times New Roman" w:cs="Times New Roman"/>
          <w:sz w:val="24"/>
          <w:szCs w:val="24"/>
        </w:rPr>
        <w:t>3</w:t>
      </w:r>
      <w:r>
        <w:rPr>
          <w:rFonts w:ascii="Times New Roman" w:hAnsi="Times New Roman" w:cs="Times New Roman"/>
          <w:sz w:val="24"/>
          <w:szCs w:val="24"/>
        </w:rPr>
        <w:t xml:space="preserve"> </w:t>
      </w:r>
    </w:p>
    <w:p w:rsidR="002C36F5" w:rsidRDefault="000509E9" w:rsidP="00A16DC4">
      <w:pPr>
        <w:pStyle w:val="Paragraphedeliste"/>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Le</w:t>
      </w:r>
      <w:r w:rsidR="002C36F5">
        <w:rPr>
          <w:rFonts w:ascii="Times New Roman" w:hAnsi="Times New Roman" w:cs="Times New Roman"/>
          <w:sz w:val="24"/>
          <w:szCs w:val="24"/>
        </w:rPr>
        <w:t xml:space="preserve"> développ</w:t>
      </w:r>
      <w:r>
        <w:rPr>
          <w:rFonts w:ascii="Times New Roman" w:hAnsi="Times New Roman" w:cs="Times New Roman"/>
          <w:sz w:val="24"/>
          <w:szCs w:val="24"/>
        </w:rPr>
        <w:t>e</w:t>
      </w:r>
      <w:r w:rsidR="002C36F5">
        <w:rPr>
          <w:rFonts w:ascii="Times New Roman" w:hAnsi="Times New Roman" w:cs="Times New Roman"/>
          <w:sz w:val="24"/>
          <w:szCs w:val="24"/>
        </w:rPr>
        <w:t xml:space="preserve">ment et la mise en œuvre des outils de suivi </w:t>
      </w:r>
      <w:r>
        <w:rPr>
          <w:rFonts w:ascii="Times New Roman" w:hAnsi="Times New Roman" w:cs="Times New Roman"/>
          <w:sz w:val="24"/>
          <w:szCs w:val="24"/>
        </w:rPr>
        <w:t xml:space="preserve">des </w:t>
      </w:r>
      <w:r w:rsidR="00BC4DCC">
        <w:rPr>
          <w:rFonts w:ascii="Times New Roman" w:hAnsi="Times New Roman" w:cs="Times New Roman"/>
          <w:sz w:val="24"/>
          <w:szCs w:val="24"/>
        </w:rPr>
        <w:t xml:space="preserve">initiatives des </w:t>
      </w:r>
      <w:r>
        <w:rPr>
          <w:rFonts w:ascii="Times New Roman" w:hAnsi="Times New Roman" w:cs="Times New Roman"/>
          <w:sz w:val="24"/>
          <w:szCs w:val="24"/>
        </w:rPr>
        <w:t xml:space="preserve">jeunes </w:t>
      </w:r>
    </w:p>
    <w:p w:rsidR="00D05ABF" w:rsidRDefault="00D05ABF" w:rsidP="00A16DC4">
      <w:pPr>
        <w:pStyle w:val="Paragraphedeliste"/>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Appui au marketing et commercialisation de l’</w:t>
      </w:r>
      <w:r w:rsidR="00A37971">
        <w:rPr>
          <w:rFonts w:ascii="Times New Roman" w:hAnsi="Times New Roman" w:cs="Times New Roman"/>
          <w:sz w:val="24"/>
          <w:szCs w:val="24"/>
        </w:rPr>
        <w:t>oignon,</w:t>
      </w:r>
      <w:r>
        <w:rPr>
          <w:rFonts w:ascii="Times New Roman" w:hAnsi="Times New Roman" w:cs="Times New Roman"/>
          <w:sz w:val="24"/>
          <w:szCs w:val="24"/>
        </w:rPr>
        <w:t xml:space="preserve"> </w:t>
      </w:r>
      <w:r w:rsidR="001C0106">
        <w:rPr>
          <w:rFonts w:ascii="Times New Roman" w:hAnsi="Times New Roman" w:cs="Times New Roman"/>
          <w:sz w:val="24"/>
          <w:szCs w:val="24"/>
        </w:rPr>
        <w:t xml:space="preserve">de </w:t>
      </w:r>
      <w:r>
        <w:rPr>
          <w:rFonts w:ascii="Times New Roman" w:hAnsi="Times New Roman" w:cs="Times New Roman"/>
          <w:sz w:val="24"/>
          <w:szCs w:val="24"/>
        </w:rPr>
        <w:t xml:space="preserve">l’ail </w:t>
      </w:r>
      <w:r w:rsidR="00A37971">
        <w:rPr>
          <w:rFonts w:ascii="Times New Roman" w:hAnsi="Times New Roman" w:cs="Times New Roman"/>
          <w:sz w:val="24"/>
          <w:szCs w:val="24"/>
        </w:rPr>
        <w:t xml:space="preserve">et du piment </w:t>
      </w:r>
    </w:p>
    <w:p w:rsidR="00A57BF8" w:rsidRPr="00A16DC4" w:rsidRDefault="00A57BF8" w:rsidP="00A16DC4">
      <w:pPr>
        <w:pStyle w:val="Paragraphedeliste"/>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L’identification des thèmes de plaidoyer </w:t>
      </w:r>
    </w:p>
    <w:p w:rsidR="0062066C" w:rsidRDefault="002C36F5" w:rsidP="00A16DC4">
      <w:pPr>
        <w:pStyle w:val="Paragraphedeliste"/>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L’appui-conseil qui est une activité continue </w:t>
      </w:r>
    </w:p>
    <w:p w:rsidR="00ED2ABE" w:rsidRPr="00ED2ABE" w:rsidRDefault="00ED2ABE" w:rsidP="0058559C">
      <w:pPr>
        <w:spacing w:line="360" w:lineRule="auto"/>
        <w:jc w:val="both"/>
        <w:rPr>
          <w:rFonts w:ascii="Times New Roman" w:hAnsi="Times New Roman" w:cs="Times New Roman"/>
          <w:b/>
          <w:sz w:val="24"/>
          <w:szCs w:val="24"/>
        </w:rPr>
      </w:pPr>
      <w:r w:rsidRPr="00ED2ABE">
        <w:rPr>
          <w:rFonts w:ascii="Times New Roman" w:hAnsi="Times New Roman" w:cs="Times New Roman"/>
          <w:b/>
          <w:sz w:val="24"/>
          <w:szCs w:val="24"/>
        </w:rPr>
        <w:t xml:space="preserve">Chronogramme des activités à mi-parcours  </w:t>
      </w:r>
    </w:p>
    <w:p w:rsidR="0058559C" w:rsidRDefault="0058559C" w:rsidP="005855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 chronogramme montre la période de réalisation des activités en relation avec les objectifs spécifiques du projet jusqu’en avril 2016. </w:t>
      </w:r>
    </w:p>
    <w:p w:rsidR="0058559C" w:rsidRDefault="0058559C" w:rsidP="0058559C">
      <w:pPr>
        <w:spacing w:line="360" w:lineRule="auto"/>
        <w:jc w:val="both"/>
        <w:rPr>
          <w:rFonts w:ascii="Times New Roman" w:hAnsi="Times New Roman" w:cs="Times New Roman"/>
          <w:sz w:val="24"/>
          <w:szCs w:val="24"/>
        </w:rPr>
      </w:pPr>
    </w:p>
    <w:p w:rsidR="00614D7E" w:rsidRDefault="00614D7E" w:rsidP="0058559C">
      <w:pPr>
        <w:spacing w:line="360" w:lineRule="auto"/>
        <w:jc w:val="both"/>
        <w:rPr>
          <w:rFonts w:ascii="Times New Roman" w:hAnsi="Times New Roman" w:cs="Times New Roman"/>
          <w:sz w:val="24"/>
          <w:szCs w:val="24"/>
        </w:rPr>
      </w:pPr>
    </w:p>
    <w:p w:rsidR="00614D7E" w:rsidRDefault="00614D7E" w:rsidP="0058559C">
      <w:pPr>
        <w:spacing w:line="360" w:lineRule="auto"/>
        <w:jc w:val="both"/>
        <w:rPr>
          <w:rFonts w:ascii="Times New Roman" w:hAnsi="Times New Roman" w:cs="Times New Roman"/>
          <w:sz w:val="24"/>
          <w:szCs w:val="24"/>
        </w:rPr>
      </w:pPr>
    </w:p>
    <w:p w:rsidR="00614D7E" w:rsidRDefault="00614D7E" w:rsidP="0058559C">
      <w:pPr>
        <w:spacing w:line="360" w:lineRule="auto"/>
        <w:jc w:val="both"/>
        <w:rPr>
          <w:rFonts w:ascii="Times New Roman" w:hAnsi="Times New Roman" w:cs="Times New Roman"/>
          <w:sz w:val="24"/>
          <w:szCs w:val="24"/>
        </w:rPr>
      </w:pPr>
    </w:p>
    <w:p w:rsidR="00614D7E" w:rsidRDefault="00614D7E" w:rsidP="0058559C">
      <w:pPr>
        <w:spacing w:line="360" w:lineRule="auto"/>
        <w:jc w:val="both"/>
        <w:rPr>
          <w:rFonts w:ascii="Times New Roman" w:hAnsi="Times New Roman" w:cs="Times New Roman"/>
          <w:sz w:val="24"/>
          <w:szCs w:val="24"/>
        </w:rPr>
      </w:pPr>
    </w:p>
    <w:p w:rsidR="00614D7E" w:rsidRDefault="00614D7E" w:rsidP="0058559C">
      <w:pPr>
        <w:spacing w:line="360" w:lineRule="auto"/>
        <w:jc w:val="both"/>
        <w:rPr>
          <w:rFonts w:ascii="Times New Roman" w:hAnsi="Times New Roman" w:cs="Times New Roman"/>
          <w:sz w:val="24"/>
          <w:szCs w:val="24"/>
        </w:rPr>
      </w:pPr>
    </w:p>
    <w:p w:rsidR="00614D7E" w:rsidRDefault="00614D7E" w:rsidP="0058559C">
      <w:pPr>
        <w:spacing w:line="360" w:lineRule="auto"/>
        <w:jc w:val="both"/>
        <w:rPr>
          <w:rFonts w:ascii="Times New Roman" w:hAnsi="Times New Roman" w:cs="Times New Roman"/>
          <w:sz w:val="24"/>
          <w:szCs w:val="24"/>
        </w:rPr>
      </w:pPr>
    </w:p>
    <w:p w:rsidR="00614D7E" w:rsidRDefault="00614D7E" w:rsidP="0058559C">
      <w:pPr>
        <w:spacing w:line="360" w:lineRule="auto"/>
        <w:jc w:val="both"/>
        <w:rPr>
          <w:rFonts w:ascii="Times New Roman" w:hAnsi="Times New Roman" w:cs="Times New Roman"/>
          <w:sz w:val="24"/>
          <w:szCs w:val="24"/>
        </w:rPr>
      </w:pPr>
    </w:p>
    <w:p w:rsidR="00614D7E" w:rsidRDefault="00614D7E" w:rsidP="0058559C">
      <w:pPr>
        <w:spacing w:line="360" w:lineRule="auto"/>
        <w:jc w:val="both"/>
        <w:rPr>
          <w:rFonts w:ascii="Times New Roman" w:hAnsi="Times New Roman" w:cs="Times New Roman"/>
          <w:sz w:val="24"/>
          <w:szCs w:val="24"/>
        </w:rPr>
      </w:pPr>
    </w:p>
    <w:p w:rsidR="00614D7E" w:rsidRDefault="00614D7E" w:rsidP="0058559C">
      <w:pPr>
        <w:spacing w:line="360" w:lineRule="auto"/>
        <w:jc w:val="both"/>
        <w:rPr>
          <w:rFonts w:ascii="Times New Roman" w:hAnsi="Times New Roman" w:cs="Times New Roman"/>
          <w:sz w:val="24"/>
          <w:szCs w:val="24"/>
        </w:rPr>
      </w:pPr>
    </w:p>
    <w:p w:rsidR="00614D7E" w:rsidRDefault="00614D7E" w:rsidP="0058559C">
      <w:pPr>
        <w:spacing w:line="360" w:lineRule="auto"/>
        <w:jc w:val="both"/>
        <w:rPr>
          <w:rFonts w:ascii="Times New Roman" w:hAnsi="Times New Roman" w:cs="Times New Roman"/>
          <w:sz w:val="24"/>
          <w:szCs w:val="24"/>
        </w:rPr>
      </w:pPr>
    </w:p>
    <w:p w:rsidR="00614D7E" w:rsidRDefault="00614D7E" w:rsidP="0058559C">
      <w:pPr>
        <w:spacing w:line="360" w:lineRule="auto"/>
        <w:jc w:val="both"/>
        <w:rPr>
          <w:rFonts w:ascii="Times New Roman" w:hAnsi="Times New Roman" w:cs="Times New Roman"/>
          <w:sz w:val="24"/>
          <w:szCs w:val="24"/>
        </w:rPr>
      </w:pPr>
    </w:p>
    <w:p w:rsidR="00614D7E" w:rsidRDefault="00614D7E" w:rsidP="0058559C">
      <w:pPr>
        <w:spacing w:line="360" w:lineRule="auto"/>
        <w:jc w:val="both"/>
        <w:rPr>
          <w:rFonts w:ascii="Times New Roman" w:hAnsi="Times New Roman" w:cs="Times New Roman"/>
          <w:sz w:val="24"/>
          <w:szCs w:val="24"/>
        </w:rPr>
      </w:pPr>
    </w:p>
    <w:p w:rsidR="00614D7E" w:rsidRDefault="00614D7E" w:rsidP="0058559C">
      <w:pPr>
        <w:spacing w:line="360" w:lineRule="auto"/>
        <w:jc w:val="both"/>
        <w:rPr>
          <w:rFonts w:ascii="Times New Roman" w:hAnsi="Times New Roman" w:cs="Times New Roman"/>
          <w:sz w:val="24"/>
          <w:szCs w:val="24"/>
        </w:rPr>
      </w:pPr>
    </w:p>
    <w:p w:rsidR="00614D7E" w:rsidRDefault="00614D7E" w:rsidP="0058559C">
      <w:pPr>
        <w:spacing w:line="360" w:lineRule="auto"/>
        <w:jc w:val="both"/>
        <w:rPr>
          <w:rFonts w:ascii="Times New Roman" w:hAnsi="Times New Roman" w:cs="Times New Roman"/>
          <w:sz w:val="24"/>
          <w:szCs w:val="24"/>
        </w:rPr>
      </w:pPr>
    </w:p>
    <w:p w:rsidR="00614D7E" w:rsidRDefault="00614D7E" w:rsidP="0058559C">
      <w:pPr>
        <w:spacing w:line="360" w:lineRule="auto"/>
        <w:jc w:val="both"/>
        <w:rPr>
          <w:rFonts w:ascii="Times New Roman" w:hAnsi="Times New Roman" w:cs="Times New Roman"/>
          <w:sz w:val="24"/>
          <w:szCs w:val="24"/>
        </w:rPr>
      </w:pPr>
    </w:p>
    <w:p w:rsidR="00614D7E" w:rsidRDefault="00614D7E" w:rsidP="0058559C">
      <w:pPr>
        <w:spacing w:line="360" w:lineRule="auto"/>
        <w:jc w:val="both"/>
        <w:rPr>
          <w:rFonts w:ascii="Times New Roman" w:hAnsi="Times New Roman" w:cs="Times New Roman"/>
          <w:sz w:val="24"/>
          <w:szCs w:val="24"/>
        </w:rPr>
        <w:sectPr w:rsidR="00614D7E" w:rsidSect="00E7293A">
          <w:footerReference w:type="default" r:id="rId8"/>
          <w:pgSz w:w="11906" w:h="16838"/>
          <w:pgMar w:top="1417" w:right="1417" w:bottom="1417" w:left="1417" w:header="708" w:footer="708" w:gutter="0"/>
          <w:cols w:space="708"/>
          <w:docGrid w:linePitch="360"/>
        </w:sectPr>
      </w:pPr>
    </w:p>
    <w:p w:rsidR="00614D7E" w:rsidRDefault="00614D7E" w:rsidP="0058559C">
      <w:pPr>
        <w:spacing w:line="360" w:lineRule="auto"/>
        <w:jc w:val="both"/>
        <w:rPr>
          <w:rFonts w:ascii="Times New Roman" w:hAnsi="Times New Roman" w:cs="Times New Roman"/>
          <w:sz w:val="24"/>
          <w:szCs w:val="24"/>
        </w:rPr>
      </w:pPr>
    </w:p>
    <w:tbl>
      <w:tblPr>
        <w:tblW w:w="15066" w:type="dxa"/>
        <w:tblInd w:w="57" w:type="dxa"/>
        <w:tblCellMar>
          <w:left w:w="70" w:type="dxa"/>
          <w:right w:w="70" w:type="dxa"/>
        </w:tblCellMar>
        <w:tblLook w:val="04A0" w:firstRow="1" w:lastRow="0" w:firstColumn="1" w:lastColumn="0" w:noHBand="0" w:noVBand="1"/>
      </w:tblPr>
      <w:tblGrid>
        <w:gridCol w:w="4266"/>
        <w:gridCol w:w="1200"/>
        <w:gridCol w:w="1200"/>
        <w:gridCol w:w="1200"/>
        <w:gridCol w:w="1200"/>
        <w:gridCol w:w="1200"/>
        <w:gridCol w:w="1200"/>
        <w:gridCol w:w="1200"/>
        <w:gridCol w:w="1200"/>
        <w:gridCol w:w="1200"/>
      </w:tblGrid>
      <w:tr w:rsidR="00614D7E" w:rsidRPr="00614D7E" w:rsidTr="00614D7E">
        <w:trPr>
          <w:trHeight w:val="300"/>
          <w:tblHeader/>
        </w:trPr>
        <w:tc>
          <w:tcPr>
            <w:tcW w:w="4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jc w:val="center"/>
              <w:rPr>
                <w:rFonts w:ascii="Calibri" w:eastAsia="Times New Roman" w:hAnsi="Calibri" w:cs="Times New Roman"/>
                <w:b/>
                <w:bCs/>
                <w:color w:val="000000"/>
                <w:lang w:eastAsia="fr-FR"/>
              </w:rPr>
            </w:pPr>
            <w:r w:rsidRPr="00614D7E">
              <w:rPr>
                <w:rFonts w:ascii="Calibri" w:eastAsia="Times New Roman" w:hAnsi="Calibri" w:cs="Times New Roman"/>
                <w:b/>
                <w:bCs/>
                <w:color w:val="000000"/>
                <w:lang w:eastAsia="fr-FR"/>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jc w:val="right"/>
              <w:rPr>
                <w:rFonts w:ascii="Arial" w:eastAsia="Times New Roman" w:hAnsi="Arial" w:cs="Arial"/>
                <w:b/>
                <w:color w:val="000000"/>
                <w:sz w:val="18"/>
                <w:szCs w:val="18"/>
                <w:lang w:eastAsia="fr-FR"/>
              </w:rPr>
            </w:pPr>
            <w:r w:rsidRPr="00614D7E">
              <w:rPr>
                <w:rFonts w:ascii="Arial" w:eastAsia="Times New Roman" w:hAnsi="Arial" w:cs="Arial"/>
                <w:b/>
                <w:color w:val="000000"/>
                <w:sz w:val="18"/>
                <w:szCs w:val="18"/>
                <w:lang w:eastAsia="fr-FR"/>
              </w:rPr>
              <w:t>AOUT-15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jc w:val="right"/>
              <w:rPr>
                <w:rFonts w:ascii="Arial" w:eastAsia="Times New Roman" w:hAnsi="Arial" w:cs="Arial"/>
                <w:b/>
                <w:color w:val="000000"/>
                <w:sz w:val="18"/>
                <w:szCs w:val="18"/>
                <w:lang w:eastAsia="fr-FR"/>
              </w:rPr>
            </w:pPr>
            <w:r w:rsidRPr="00614D7E">
              <w:rPr>
                <w:rFonts w:ascii="Arial" w:eastAsia="Times New Roman" w:hAnsi="Arial" w:cs="Arial"/>
                <w:b/>
                <w:color w:val="000000"/>
                <w:sz w:val="18"/>
                <w:szCs w:val="18"/>
                <w:lang w:eastAsia="fr-FR"/>
              </w:rPr>
              <w:t>SEPT-15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jc w:val="right"/>
              <w:rPr>
                <w:rFonts w:ascii="Arial" w:eastAsia="Times New Roman" w:hAnsi="Arial" w:cs="Arial"/>
                <w:b/>
                <w:color w:val="000000"/>
                <w:sz w:val="18"/>
                <w:szCs w:val="18"/>
                <w:lang w:eastAsia="fr-FR"/>
              </w:rPr>
            </w:pPr>
            <w:r w:rsidRPr="00614D7E">
              <w:rPr>
                <w:rFonts w:ascii="Arial" w:eastAsia="Times New Roman" w:hAnsi="Arial" w:cs="Arial"/>
                <w:b/>
                <w:color w:val="000000"/>
                <w:sz w:val="18"/>
                <w:szCs w:val="18"/>
                <w:lang w:eastAsia="fr-FR"/>
              </w:rPr>
              <w:t>OCT-15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jc w:val="right"/>
              <w:rPr>
                <w:rFonts w:ascii="Arial" w:eastAsia="Times New Roman" w:hAnsi="Arial" w:cs="Arial"/>
                <w:b/>
                <w:color w:val="000000"/>
                <w:sz w:val="18"/>
                <w:szCs w:val="18"/>
                <w:lang w:eastAsia="fr-FR"/>
              </w:rPr>
            </w:pPr>
            <w:r w:rsidRPr="00614D7E">
              <w:rPr>
                <w:rFonts w:ascii="Arial" w:eastAsia="Times New Roman" w:hAnsi="Arial" w:cs="Arial"/>
                <w:b/>
                <w:color w:val="000000"/>
                <w:sz w:val="18"/>
                <w:szCs w:val="18"/>
                <w:lang w:eastAsia="fr-FR"/>
              </w:rPr>
              <w:t>NOV-15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jc w:val="right"/>
              <w:rPr>
                <w:rFonts w:ascii="Arial" w:eastAsia="Times New Roman" w:hAnsi="Arial" w:cs="Arial"/>
                <w:b/>
                <w:color w:val="000000"/>
                <w:sz w:val="18"/>
                <w:szCs w:val="18"/>
                <w:lang w:eastAsia="fr-FR"/>
              </w:rPr>
            </w:pPr>
            <w:r w:rsidRPr="00614D7E">
              <w:rPr>
                <w:rFonts w:ascii="Arial" w:eastAsia="Times New Roman" w:hAnsi="Arial" w:cs="Arial"/>
                <w:b/>
                <w:color w:val="000000"/>
                <w:sz w:val="18"/>
                <w:szCs w:val="18"/>
                <w:lang w:eastAsia="fr-FR"/>
              </w:rPr>
              <w:t>DEC-15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jc w:val="right"/>
              <w:rPr>
                <w:rFonts w:ascii="Arial" w:eastAsia="Times New Roman" w:hAnsi="Arial" w:cs="Arial"/>
                <w:b/>
                <w:color w:val="000000"/>
                <w:sz w:val="18"/>
                <w:szCs w:val="18"/>
                <w:lang w:eastAsia="fr-FR"/>
              </w:rPr>
            </w:pPr>
            <w:r w:rsidRPr="00614D7E">
              <w:rPr>
                <w:rFonts w:ascii="Arial" w:eastAsia="Times New Roman" w:hAnsi="Arial" w:cs="Arial"/>
                <w:b/>
                <w:color w:val="000000"/>
                <w:sz w:val="18"/>
                <w:szCs w:val="18"/>
                <w:lang w:eastAsia="fr-FR"/>
              </w:rPr>
              <w:t>JANV-16</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jc w:val="right"/>
              <w:rPr>
                <w:rFonts w:ascii="Arial" w:eastAsia="Times New Roman" w:hAnsi="Arial" w:cs="Arial"/>
                <w:b/>
                <w:color w:val="000000"/>
                <w:sz w:val="18"/>
                <w:szCs w:val="18"/>
                <w:lang w:eastAsia="fr-FR"/>
              </w:rPr>
            </w:pPr>
            <w:r w:rsidRPr="00614D7E">
              <w:rPr>
                <w:rFonts w:ascii="Arial" w:eastAsia="Times New Roman" w:hAnsi="Arial" w:cs="Arial"/>
                <w:b/>
                <w:color w:val="000000"/>
                <w:sz w:val="18"/>
                <w:szCs w:val="18"/>
                <w:lang w:eastAsia="fr-FR"/>
              </w:rPr>
              <w:t>FEVR-16</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jc w:val="right"/>
              <w:rPr>
                <w:rFonts w:ascii="Arial" w:eastAsia="Times New Roman" w:hAnsi="Arial" w:cs="Arial"/>
                <w:b/>
                <w:color w:val="000000"/>
                <w:sz w:val="18"/>
                <w:szCs w:val="18"/>
                <w:lang w:eastAsia="fr-FR"/>
              </w:rPr>
            </w:pPr>
            <w:r w:rsidRPr="00614D7E">
              <w:rPr>
                <w:rFonts w:ascii="Arial" w:eastAsia="Times New Roman" w:hAnsi="Arial" w:cs="Arial"/>
                <w:b/>
                <w:color w:val="000000"/>
                <w:sz w:val="18"/>
                <w:szCs w:val="18"/>
                <w:lang w:eastAsia="fr-FR"/>
              </w:rPr>
              <w:t>MARS-16</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jc w:val="right"/>
              <w:rPr>
                <w:rFonts w:ascii="Arial" w:eastAsia="Times New Roman" w:hAnsi="Arial" w:cs="Arial"/>
                <w:b/>
                <w:color w:val="000000"/>
                <w:sz w:val="18"/>
                <w:szCs w:val="18"/>
                <w:lang w:eastAsia="fr-FR"/>
              </w:rPr>
            </w:pPr>
            <w:r w:rsidRPr="00614D7E">
              <w:rPr>
                <w:rFonts w:ascii="Arial" w:eastAsia="Times New Roman" w:hAnsi="Arial" w:cs="Arial"/>
                <w:b/>
                <w:color w:val="000000"/>
                <w:sz w:val="18"/>
                <w:szCs w:val="18"/>
                <w:lang w:eastAsia="fr-FR"/>
              </w:rPr>
              <w:t>AVR-16</w:t>
            </w:r>
          </w:p>
        </w:tc>
      </w:tr>
      <w:tr w:rsidR="00614D7E" w:rsidRPr="00614D7E" w:rsidTr="00614D7E">
        <w:trPr>
          <w:trHeight w:val="315"/>
        </w:trPr>
        <w:tc>
          <w:tcPr>
            <w:tcW w:w="15066"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614D7E" w:rsidRPr="00614D7E" w:rsidRDefault="00614D7E" w:rsidP="00F13D8D">
            <w:pPr>
              <w:spacing w:after="0" w:line="240" w:lineRule="auto"/>
              <w:jc w:val="center"/>
              <w:rPr>
                <w:rFonts w:ascii="Calibri" w:eastAsia="Times New Roman" w:hAnsi="Calibri" w:cs="Times New Roman"/>
                <w:b/>
                <w:bCs/>
                <w:color w:val="1F497D"/>
                <w:sz w:val="24"/>
                <w:szCs w:val="24"/>
                <w:lang w:eastAsia="fr-FR"/>
              </w:rPr>
            </w:pPr>
            <w:r w:rsidRPr="00614D7E">
              <w:rPr>
                <w:rFonts w:ascii="Calibri" w:eastAsia="Times New Roman" w:hAnsi="Calibri" w:cs="Times New Roman"/>
                <w:b/>
                <w:bCs/>
                <w:color w:val="1F497D"/>
                <w:sz w:val="24"/>
                <w:szCs w:val="24"/>
                <w:lang w:eastAsia="fr-FR"/>
              </w:rPr>
              <w:t xml:space="preserve">OS 1:  Améliorer Les revenus et l’emploi des jeunes ruraux (H et F) par le </w:t>
            </w:r>
            <w:r w:rsidR="0044657A" w:rsidRPr="00614D7E">
              <w:rPr>
                <w:rFonts w:ascii="Calibri" w:eastAsia="Times New Roman" w:hAnsi="Calibri" w:cs="Times New Roman"/>
                <w:b/>
                <w:bCs/>
                <w:color w:val="1F497D"/>
                <w:sz w:val="24"/>
                <w:szCs w:val="24"/>
                <w:lang w:eastAsia="fr-FR"/>
              </w:rPr>
              <w:t>développement de</w:t>
            </w:r>
            <w:r w:rsidRPr="00614D7E">
              <w:rPr>
                <w:rFonts w:ascii="Calibri" w:eastAsia="Times New Roman" w:hAnsi="Calibri" w:cs="Times New Roman"/>
                <w:b/>
                <w:bCs/>
                <w:color w:val="1F497D"/>
                <w:sz w:val="24"/>
                <w:szCs w:val="24"/>
                <w:lang w:eastAsia="fr-FR"/>
              </w:rPr>
              <w:t xml:space="preserve"> filières attractives orientées vers le marché qui permettent de mieux les fixer en milieu rural</w:t>
            </w:r>
          </w:p>
        </w:tc>
      </w:tr>
      <w:tr w:rsidR="00614D7E" w:rsidRPr="00614D7E" w:rsidTr="00614D7E">
        <w:trPr>
          <w:trHeight w:val="300"/>
        </w:trPr>
        <w:tc>
          <w:tcPr>
            <w:tcW w:w="4266" w:type="dxa"/>
            <w:tcBorders>
              <w:top w:val="nil"/>
              <w:left w:val="single" w:sz="4" w:space="0" w:color="auto"/>
              <w:bottom w:val="single" w:sz="4" w:space="0" w:color="auto"/>
              <w:right w:val="single" w:sz="4" w:space="0" w:color="auto"/>
            </w:tcBorders>
            <w:shd w:val="clear" w:color="auto" w:fill="auto"/>
            <w:noWrap/>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1.1.  Détermination participative des filières et/ou niches de métiers attractifs (rentables et valorisants) pour les jeunes</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r>
      <w:tr w:rsidR="00614D7E" w:rsidRPr="00614D7E" w:rsidTr="00614D7E">
        <w:trPr>
          <w:trHeight w:val="300"/>
        </w:trPr>
        <w:tc>
          <w:tcPr>
            <w:tcW w:w="4266" w:type="dxa"/>
            <w:tcBorders>
              <w:top w:val="nil"/>
              <w:left w:val="single" w:sz="4" w:space="0" w:color="auto"/>
              <w:bottom w:val="single" w:sz="4" w:space="0" w:color="auto"/>
              <w:right w:val="single" w:sz="4" w:space="0" w:color="auto"/>
            </w:tcBorders>
            <w:shd w:val="clear" w:color="auto" w:fill="auto"/>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xml:space="preserve">1.2.  Organiser la formation pratique sur les filières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r>
      <w:tr w:rsidR="00614D7E" w:rsidRPr="00614D7E" w:rsidTr="00614D7E">
        <w:trPr>
          <w:trHeight w:val="300"/>
        </w:trPr>
        <w:tc>
          <w:tcPr>
            <w:tcW w:w="4266" w:type="dxa"/>
            <w:tcBorders>
              <w:top w:val="nil"/>
              <w:left w:val="single" w:sz="4" w:space="0" w:color="auto"/>
              <w:bottom w:val="single" w:sz="4" w:space="0" w:color="auto"/>
              <w:right w:val="single" w:sz="4" w:space="0" w:color="auto"/>
            </w:tcBorders>
            <w:shd w:val="clear" w:color="auto" w:fill="auto"/>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1.3.  Organiser des rencontres d’échanges entre les jeunes.</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r>
      <w:tr w:rsidR="00614D7E" w:rsidRPr="00614D7E" w:rsidTr="00614D7E">
        <w:trPr>
          <w:trHeight w:val="300"/>
        </w:trPr>
        <w:tc>
          <w:tcPr>
            <w:tcW w:w="4266" w:type="dxa"/>
            <w:tcBorders>
              <w:top w:val="nil"/>
              <w:left w:val="single" w:sz="4" w:space="0" w:color="auto"/>
              <w:bottom w:val="single" w:sz="4" w:space="0" w:color="auto"/>
              <w:right w:val="single" w:sz="4" w:space="0" w:color="auto"/>
            </w:tcBorders>
            <w:shd w:val="clear" w:color="auto" w:fill="auto"/>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xml:space="preserve">1.4.  Apporter un accompagnement technique personnalisé aux jeunes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r>
      <w:tr w:rsidR="00614D7E" w:rsidRPr="00614D7E" w:rsidTr="00614D7E">
        <w:trPr>
          <w:trHeight w:val="300"/>
        </w:trPr>
        <w:tc>
          <w:tcPr>
            <w:tcW w:w="4266" w:type="dxa"/>
            <w:tcBorders>
              <w:top w:val="nil"/>
              <w:left w:val="single" w:sz="4" w:space="0" w:color="auto"/>
              <w:bottom w:val="single" w:sz="4" w:space="0" w:color="auto"/>
              <w:right w:val="single" w:sz="4" w:space="0" w:color="auto"/>
            </w:tcBorders>
            <w:shd w:val="clear" w:color="auto" w:fill="auto"/>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1.5.  Appuyer la structuration / concertation des jeunes du même métier</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r>
      <w:tr w:rsidR="00614D7E" w:rsidRPr="00614D7E" w:rsidTr="00614D7E">
        <w:trPr>
          <w:trHeight w:val="315"/>
        </w:trPr>
        <w:tc>
          <w:tcPr>
            <w:tcW w:w="4266" w:type="dxa"/>
            <w:tcBorders>
              <w:top w:val="nil"/>
              <w:left w:val="single" w:sz="4" w:space="0" w:color="auto"/>
              <w:bottom w:val="single" w:sz="4" w:space="0" w:color="auto"/>
              <w:right w:val="single" w:sz="4" w:space="0" w:color="auto"/>
            </w:tcBorders>
            <w:shd w:val="clear" w:color="auto" w:fill="auto"/>
            <w:noWrap/>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1.6.  Appuyer les jeunes dans le marketing et la commercialisation de leurs produits</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r>
      <w:tr w:rsidR="00614D7E" w:rsidRPr="00614D7E" w:rsidTr="00614D7E">
        <w:trPr>
          <w:trHeight w:val="315"/>
        </w:trPr>
        <w:tc>
          <w:tcPr>
            <w:tcW w:w="15066"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614D7E" w:rsidRPr="00614D7E" w:rsidRDefault="00614D7E" w:rsidP="00F13D8D">
            <w:pPr>
              <w:spacing w:after="0" w:line="240" w:lineRule="auto"/>
              <w:jc w:val="center"/>
              <w:rPr>
                <w:rFonts w:ascii="Calibri" w:eastAsia="Times New Roman" w:hAnsi="Calibri" w:cs="Times New Roman"/>
                <w:b/>
                <w:bCs/>
                <w:color w:val="1F497D"/>
                <w:sz w:val="24"/>
                <w:szCs w:val="24"/>
                <w:lang w:eastAsia="fr-FR"/>
              </w:rPr>
            </w:pPr>
            <w:r w:rsidRPr="00614D7E">
              <w:rPr>
                <w:rFonts w:ascii="Calibri" w:eastAsia="Times New Roman" w:hAnsi="Calibri" w:cs="Times New Roman"/>
                <w:b/>
                <w:bCs/>
                <w:color w:val="1F497D"/>
                <w:sz w:val="24"/>
                <w:szCs w:val="24"/>
                <w:lang w:eastAsia="fr-FR"/>
              </w:rPr>
              <w:t>OS2. Améliorer l’employabilité des jeunes (F et H) par la formation pratique en entreprise (promotion de l’apprentissage en entreprise du secteur formel et/ou informel)</w:t>
            </w:r>
          </w:p>
        </w:tc>
      </w:tr>
      <w:tr w:rsidR="00614D7E" w:rsidRPr="00614D7E" w:rsidTr="00614D7E">
        <w:trPr>
          <w:trHeight w:val="300"/>
        </w:trPr>
        <w:tc>
          <w:tcPr>
            <w:tcW w:w="4266" w:type="dxa"/>
            <w:tcBorders>
              <w:top w:val="nil"/>
              <w:left w:val="single" w:sz="4" w:space="0" w:color="auto"/>
              <w:bottom w:val="single" w:sz="4" w:space="0" w:color="auto"/>
              <w:right w:val="single" w:sz="4" w:space="0" w:color="auto"/>
            </w:tcBorders>
            <w:shd w:val="clear" w:color="auto" w:fill="auto"/>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xml:space="preserve">2.1    Identifier les opérateurs intéressés à collaborer avec le projet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r>
      <w:tr w:rsidR="00614D7E" w:rsidRPr="00614D7E" w:rsidTr="00614D7E">
        <w:trPr>
          <w:trHeight w:val="300"/>
        </w:trPr>
        <w:tc>
          <w:tcPr>
            <w:tcW w:w="4266" w:type="dxa"/>
            <w:tcBorders>
              <w:top w:val="nil"/>
              <w:left w:val="single" w:sz="4" w:space="0" w:color="auto"/>
              <w:bottom w:val="single" w:sz="4" w:space="0" w:color="auto"/>
              <w:right w:val="single" w:sz="4" w:space="0" w:color="auto"/>
            </w:tcBorders>
            <w:shd w:val="clear" w:color="auto" w:fill="auto"/>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xml:space="preserve">2.2    Organiser une formation commune des entreprises formatrices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r>
      <w:tr w:rsidR="00614D7E" w:rsidRPr="00614D7E" w:rsidTr="00614D7E">
        <w:trPr>
          <w:trHeight w:val="300"/>
        </w:trPr>
        <w:tc>
          <w:tcPr>
            <w:tcW w:w="4266" w:type="dxa"/>
            <w:tcBorders>
              <w:top w:val="nil"/>
              <w:left w:val="single" w:sz="4" w:space="0" w:color="auto"/>
              <w:bottom w:val="single" w:sz="4" w:space="0" w:color="auto"/>
              <w:right w:val="single" w:sz="4" w:space="0" w:color="auto"/>
            </w:tcBorders>
            <w:shd w:val="clear" w:color="auto" w:fill="auto"/>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2.3    Sélectionner les candidats à la formation</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r>
      <w:tr w:rsidR="00614D7E" w:rsidRPr="00614D7E" w:rsidTr="00614D7E">
        <w:trPr>
          <w:trHeight w:val="300"/>
        </w:trPr>
        <w:tc>
          <w:tcPr>
            <w:tcW w:w="4266" w:type="dxa"/>
            <w:tcBorders>
              <w:top w:val="nil"/>
              <w:left w:val="single" w:sz="4" w:space="0" w:color="auto"/>
              <w:bottom w:val="single" w:sz="4" w:space="0" w:color="auto"/>
              <w:right w:val="single" w:sz="4" w:space="0" w:color="auto"/>
            </w:tcBorders>
            <w:shd w:val="clear" w:color="auto" w:fill="auto"/>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2.4    Assurer le suivi des formés dans les entreprises</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r>
      <w:tr w:rsidR="00614D7E" w:rsidRPr="00614D7E" w:rsidTr="00614D7E">
        <w:trPr>
          <w:trHeight w:val="300"/>
        </w:trPr>
        <w:tc>
          <w:tcPr>
            <w:tcW w:w="4266" w:type="dxa"/>
            <w:tcBorders>
              <w:top w:val="nil"/>
              <w:left w:val="single" w:sz="4" w:space="0" w:color="auto"/>
              <w:bottom w:val="single" w:sz="4" w:space="0" w:color="auto"/>
              <w:right w:val="single" w:sz="4" w:space="0" w:color="auto"/>
            </w:tcBorders>
            <w:shd w:val="clear" w:color="auto" w:fill="auto"/>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xml:space="preserve">2.5    Assurer la formation/réflexion à la recherche de l’emploi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r>
      <w:tr w:rsidR="00614D7E" w:rsidRPr="00614D7E" w:rsidTr="00614D7E">
        <w:trPr>
          <w:trHeight w:val="300"/>
        </w:trPr>
        <w:tc>
          <w:tcPr>
            <w:tcW w:w="4266" w:type="dxa"/>
            <w:tcBorders>
              <w:top w:val="nil"/>
              <w:left w:val="single" w:sz="4" w:space="0" w:color="auto"/>
              <w:bottom w:val="single" w:sz="4" w:space="0" w:color="auto"/>
              <w:right w:val="single" w:sz="4" w:space="0" w:color="auto"/>
            </w:tcBorders>
            <w:shd w:val="clear" w:color="auto" w:fill="auto"/>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xml:space="preserve">2.6    Mettre en place un bureau d’orientation à l’emploi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r>
      <w:tr w:rsidR="00614D7E" w:rsidRPr="00614D7E" w:rsidTr="00614D7E">
        <w:trPr>
          <w:trHeight w:val="315"/>
        </w:trPr>
        <w:tc>
          <w:tcPr>
            <w:tcW w:w="15066"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614D7E" w:rsidRPr="00614D7E" w:rsidRDefault="00614D7E" w:rsidP="00F13D8D">
            <w:pPr>
              <w:spacing w:after="0" w:line="240" w:lineRule="auto"/>
              <w:jc w:val="center"/>
              <w:rPr>
                <w:rFonts w:ascii="Calibri" w:eastAsia="Times New Roman" w:hAnsi="Calibri" w:cs="Times New Roman"/>
                <w:b/>
                <w:bCs/>
                <w:color w:val="1F497D"/>
                <w:sz w:val="24"/>
                <w:szCs w:val="24"/>
                <w:lang w:eastAsia="fr-FR"/>
              </w:rPr>
            </w:pPr>
            <w:r w:rsidRPr="00614D7E">
              <w:rPr>
                <w:rFonts w:ascii="Calibri" w:eastAsia="Times New Roman" w:hAnsi="Calibri" w:cs="Times New Roman"/>
                <w:b/>
                <w:bCs/>
                <w:color w:val="1F497D"/>
                <w:sz w:val="24"/>
                <w:szCs w:val="24"/>
                <w:lang w:eastAsia="fr-FR"/>
              </w:rPr>
              <w:t xml:space="preserve">OS3.  Renforcer et soutenir les capacités des jeunes à créer leurs propres emplois par la mise sur pied d’un incubateur adapté à leurs spécificités </w:t>
            </w:r>
          </w:p>
        </w:tc>
      </w:tr>
      <w:tr w:rsidR="00614D7E" w:rsidRPr="00614D7E" w:rsidTr="00614D7E">
        <w:trPr>
          <w:trHeight w:val="300"/>
        </w:trPr>
        <w:tc>
          <w:tcPr>
            <w:tcW w:w="4266" w:type="dxa"/>
            <w:tcBorders>
              <w:top w:val="nil"/>
              <w:left w:val="single" w:sz="4" w:space="0" w:color="auto"/>
              <w:bottom w:val="single" w:sz="4" w:space="0" w:color="auto"/>
              <w:right w:val="single" w:sz="4" w:space="0" w:color="auto"/>
            </w:tcBorders>
            <w:shd w:val="clear" w:color="auto" w:fill="auto"/>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3.1   Sensibiliser et former à l’esprit entrepreneurial  et sélectionner les candidats</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r>
      <w:tr w:rsidR="00614D7E" w:rsidRPr="00614D7E" w:rsidTr="00614D7E">
        <w:trPr>
          <w:trHeight w:val="300"/>
        </w:trPr>
        <w:tc>
          <w:tcPr>
            <w:tcW w:w="4266" w:type="dxa"/>
            <w:tcBorders>
              <w:top w:val="nil"/>
              <w:left w:val="single" w:sz="4" w:space="0" w:color="auto"/>
              <w:bottom w:val="single" w:sz="4" w:space="0" w:color="auto"/>
              <w:right w:val="single" w:sz="4" w:space="0" w:color="auto"/>
            </w:tcBorders>
            <w:shd w:val="clear" w:color="auto" w:fill="auto"/>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3.2   Accompagner les jeunes dans le choix d’une idée porteuse et en rédiger les PSI</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r>
      <w:tr w:rsidR="00614D7E" w:rsidRPr="00614D7E" w:rsidTr="00614D7E">
        <w:trPr>
          <w:trHeight w:val="300"/>
        </w:trPr>
        <w:tc>
          <w:tcPr>
            <w:tcW w:w="4266" w:type="dxa"/>
            <w:tcBorders>
              <w:top w:val="nil"/>
              <w:left w:val="single" w:sz="4" w:space="0" w:color="auto"/>
              <w:bottom w:val="single" w:sz="4" w:space="0" w:color="auto"/>
              <w:right w:val="single" w:sz="4" w:space="0" w:color="auto"/>
            </w:tcBorders>
            <w:shd w:val="clear" w:color="auto" w:fill="auto"/>
            <w:hideMark/>
          </w:tcPr>
          <w:p w:rsid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xml:space="preserve">3.3   Organiser des cycles complets de formation à la gestion de l’entreprise </w:t>
            </w:r>
          </w:p>
          <w:p w:rsidR="00614D7E" w:rsidRPr="00614D7E" w:rsidRDefault="00614D7E" w:rsidP="00F13D8D">
            <w:pPr>
              <w:spacing w:after="0" w:line="240" w:lineRule="auto"/>
              <w:rPr>
                <w:rFonts w:ascii="Arial" w:eastAsia="Times New Roman" w:hAnsi="Arial" w:cs="Arial"/>
                <w:color w:val="000000"/>
                <w:sz w:val="18"/>
                <w:szCs w:val="18"/>
                <w:lang w:eastAsia="fr-FR"/>
              </w:rPr>
            </w:pP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r>
      <w:tr w:rsidR="00614D7E" w:rsidRPr="00614D7E" w:rsidTr="00614D7E">
        <w:trPr>
          <w:trHeight w:val="300"/>
        </w:trPr>
        <w:tc>
          <w:tcPr>
            <w:tcW w:w="4266" w:type="dxa"/>
            <w:tcBorders>
              <w:top w:val="nil"/>
              <w:left w:val="single" w:sz="4" w:space="0" w:color="auto"/>
              <w:bottom w:val="single" w:sz="4" w:space="0" w:color="auto"/>
              <w:right w:val="single" w:sz="4" w:space="0" w:color="auto"/>
            </w:tcBorders>
            <w:shd w:val="clear" w:color="auto" w:fill="auto"/>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lastRenderedPageBreak/>
              <w:t>3.4   Organiser une formation technique complémentaire en entreprise</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r>
      <w:tr w:rsidR="00614D7E" w:rsidRPr="00614D7E" w:rsidTr="00614D7E">
        <w:trPr>
          <w:trHeight w:val="300"/>
        </w:trPr>
        <w:tc>
          <w:tcPr>
            <w:tcW w:w="4266" w:type="dxa"/>
            <w:tcBorders>
              <w:top w:val="nil"/>
              <w:left w:val="single" w:sz="4" w:space="0" w:color="auto"/>
              <w:bottom w:val="single" w:sz="4" w:space="0" w:color="auto"/>
              <w:right w:val="single" w:sz="4" w:space="0" w:color="auto"/>
            </w:tcBorders>
            <w:shd w:val="clear" w:color="auto" w:fill="auto"/>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3.5   Assurer un appui conseil personnalisé aux entrepreneurs</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r>
      <w:tr w:rsidR="00614D7E" w:rsidRPr="00614D7E" w:rsidTr="00614D7E">
        <w:trPr>
          <w:trHeight w:val="300"/>
        </w:trPr>
        <w:tc>
          <w:tcPr>
            <w:tcW w:w="4266" w:type="dxa"/>
            <w:tcBorders>
              <w:top w:val="nil"/>
              <w:left w:val="single" w:sz="4" w:space="0" w:color="auto"/>
              <w:bottom w:val="single" w:sz="4" w:space="0" w:color="auto"/>
              <w:right w:val="single" w:sz="4" w:space="0" w:color="auto"/>
            </w:tcBorders>
            <w:shd w:val="clear" w:color="auto" w:fill="auto"/>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xml:space="preserve">3.6   Mettre en place et gérer un fonds de garantie, de leasing ou du capital-risque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r>
      <w:tr w:rsidR="00614D7E" w:rsidRPr="00614D7E" w:rsidTr="00614D7E">
        <w:trPr>
          <w:trHeight w:val="360"/>
        </w:trPr>
        <w:tc>
          <w:tcPr>
            <w:tcW w:w="15066"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614D7E" w:rsidRPr="00614D7E" w:rsidRDefault="00614D7E" w:rsidP="00F13D8D">
            <w:pPr>
              <w:spacing w:after="0" w:line="240" w:lineRule="auto"/>
              <w:jc w:val="center"/>
              <w:rPr>
                <w:rFonts w:ascii="Calibri" w:eastAsia="Times New Roman" w:hAnsi="Calibri" w:cs="Times New Roman"/>
                <w:b/>
                <w:bCs/>
                <w:color w:val="1F497D"/>
                <w:sz w:val="24"/>
                <w:szCs w:val="24"/>
                <w:lang w:eastAsia="fr-FR"/>
              </w:rPr>
            </w:pPr>
            <w:r w:rsidRPr="00614D7E">
              <w:rPr>
                <w:rFonts w:ascii="Calibri" w:eastAsia="Times New Roman" w:hAnsi="Calibri" w:cs="Times New Roman"/>
                <w:b/>
                <w:bCs/>
                <w:color w:val="1F497D"/>
                <w:sz w:val="24"/>
                <w:szCs w:val="24"/>
                <w:lang w:eastAsia="fr-FR"/>
              </w:rPr>
              <w:t>OS4.  Structurer des réseaux de jeunes entrepreneurs en vue d’améliorer les échanges, mutualiser certains services et défendre leurs intérêts</w:t>
            </w:r>
          </w:p>
        </w:tc>
      </w:tr>
      <w:tr w:rsidR="00614D7E" w:rsidRPr="00614D7E" w:rsidTr="00614D7E">
        <w:trPr>
          <w:trHeight w:val="300"/>
        </w:trPr>
        <w:tc>
          <w:tcPr>
            <w:tcW w:w="4266" w:type="dxa"/>
            <w:tcBorders>
              <w:top w:val="nil"/>
              <w:left w:val="single" w:sz="4" w:space="0" w:color="auto"/>
              <w:bottom w:val="single" w:sz="4" w:space="0" w:color="auto"/>
              <w:right w:val="single" w:sz="4" w:space="0" w:color="auto"/>
            </w:tcBorders>
            <w:shd w:val="clear" w:color="auto" w:fill="auto"/>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xml:space="preserve">4.1 Appuyer les jeunes dans la réflexion sur la structuration en IGG par métiers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r>
      <w:tr w:rsidR="00614D7E" w:rsidRPr="00614D7E" w:rsidTr="00614D7E">
        <w:trPr>
          <w:trHeight w:val="300"/>
        </w:trPr>
        <w:tc>
          <w:tcPr>
            <w:tcW w:w="4266" w:type="dxa"/>
            <w:tcBorders>
              <w:top w:val="nil"/>
              <w:left w:val="single" w:sz="4" w:space="0" w:color="auto"/>
              <w:bottom w:val="single" w:sz="4" w:space="0" w:color="auto"/>
              <w:right w:val="single" w:sz="4" w:space="0" w:color="auto"/>
            </w:tcBorders>
            <w:shd w:val="clear" w:color="auto" w:fill="auto"/>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4.2 Accompagner les IGG dans l’élaboration de plans d’action et la mobilisation des ressources</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r>
      <w:tr w:rsidR="00614D7E" w:rsidRPr="00614D7E" w:rsidTr="00614D7E">
        <w:trPr>
          <w:trHeight w:val="300"/>
        </w:trPr>
        <w:tc>
          <w:tcPr>
            <w:tcW w:w="4266" w:type="dxa"/>
            <w:tcBorders>
              <w:top w:val="nil"/>
              <w:left w:val="single" w:sz="4" w:space="0" w:color="auto"/>
              <w:bottom w:val="single" w:sz="4" w:space="0" w:color="auto"/>
              <w:right w:val="single" w:sz="4" w:space="0" w:color="auto"/>
            </w:tcBorders>
            <w:shd w:val="clear" w:color="auto" w:fill="auto"/>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4.3 Appuyer les jeunes dans la réflexion sur la structuration en coopératives par filières</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r>
      <w:tr w:rsidR="00614D7E" w:rsidRPr="00614D7E" w:rsidTr="00614D7E">
        <w:trPr>
          <w:trHeight w:val="300"/>
        </w:trPr>
        <w:tc>
          <w:tcPr>
            <w:tcW w:w="4266" w:type="dxa"/>
            <w:tcBorders>
              <w:top w:val="nil"/>
              <w:left w:val="single" w:sz="4" w:space="0" w:color="auto"/>
              <w:bottom w:val="single" w:sz="4" w:space="0" w:color="auto"/>
              <w:right w:val="single" w:sz="4" w:space="0" w:color="auto"/>
            </w:tcBorders>
            <w:shd w:val="clear" w:color="auto" w:fill="auto"/>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4.4 Organiser une foire des jeunes une fois par an (an 2/3)</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r>
      <w:tr w:rsidR="00614D7E" w:rsidRPr="00614D7E" w:rsidTr="00614D7E">
        <w:trPr>
          <w:trHeight w:val="300"/>
        </w:trPr>
        <w:tc>
          <w:tcPr>
            <w:tcW w:w="4266" w:type="dxa"/>
            <w:tcBorders>
              <w:top w:val="nil"/>
              <w:left w:val="single" w:sz="4" w:space="0" w:color="auto"/>
              <w:bottom w:val="single" w:sz="4" w:space="0" w:color="auto"/>
              <w:right w:val="single" w:sz="4" w:space="0" w:color="auto"/>
            </w:tcBorders>
            <w:shd w:val="clear" w:color="auto" w:fill="auto"/>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4.5 Faciliter l’organisation de visites d’échanges entre les jeunes</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r>
      <w:tr w:rsidR="00614D7E" w:rsidRPr="00614D7E" w:rsidTr="00614D7E">
        <w:trPr>
          <w:trHeight w:val="300"/>
        </w:trPr>
        <w:tc>
          <w:tcPr>
            <w:tcW w:w="4266" w:type="dxa"/>
            <w:tcBorders>
              <w:top w:val="nil"/>
              <w:left w:val="single" w:sz="4" w:space="0" w:color="auto"/>
              <w:bottom w:val="single" w:sz="4" w:space="0" w:color="auto"/>
              <w:right w:val="single" w:sz="4" w:space="0" w:color="auto"/>
            </w:tcBorders>
            <w:shd w:val="clear" w:color="auto" w:fill="auto"/>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xml:space="preserve">4.6 Commencer la réflexion sur la mise en réseau des coopératives des jeunes artisans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r>
      <w:tr w:rsidR="00614D7E" w:rsidRPr="00614D7E" w:rsidTr="00614D7E">
        <w:trPr>
          <w:trHeight w:val="330"/>
        </w:trPr>
        <w:tc>
          <w:tcPr>
            <w:tcW w:w="15066"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614D7E" w:rsidRPr="00614D7E" w:rsidRDefault="00614D7E" w:rsidP="00F13D8D">
            <w:pPr>
              <w:spacing w:after="0" w:line="240" w:lineRule="auto"/>
              <w:jc w:val="center"/>
              <w:rPr>
                <w:rFonts w:ascii="Calibri" w:eastAsia="Times New Roman" w:hAnsi="Calibri" w:cs="Times New Roman"/>
                <w:b/>
                <w:bCs/>
                <w:color w:val="1F497D"/>
                <w:sz w:val="24"/>
                <w:szCs w:val="24"/>
                <w:lang w:eastAsia="fr-FR"/>
              </w:rPr>
            </w:pPr>
            <w:r w:rsidRPr="00614D7E">
              <w:rPr>
                <w:rFonts w:ascii="Calibri" w:eastAsia="Times New Roman" w:hAnsi="Calibri" w:cs="Times New Roman"/>
                <w:b/>
                <w:bCs/>
                <w:color w:val="1F497D"/>
                <w:sz w:val="24"/>
                <w:szCs w:val="24"/>
                <w:lang w:eastAsia="fr-FR"/>
              </w:rPr>
              <w:t>OS5. Plaider la mise en œuvre de politiques et pratiques nationales favorables à l’emploi des jeunes (et qui  intègrent les meilleures pratiques développées par le projet dans une seconde phase)</w:t>
            </w:r>
          </w:p>
        </w:tc>
      </w:tr>
      <w:tr w:rsidR="00614D7E" w:rsidRPr="00614D7E" w:rsidTr="00614D7E">
        <w:trPr>
          <w:trHeight w:val="300"/>
        </w:trPr>
        <w:tc>
          <w:tcPr>
            <w:tcW w:w="4266" w:type="dxa"/>
            <w:tcBorders>
              <w:top w:val="nil"/>
              <w:left w:val="single" w:sz="4" w:space="0" w:color="auto"/>
              <w:bottom w:val="single" w:sz="4" w:space="0" w:color="auto"/>
              <w:right w:val="single" w:sz="4" w:space="0" w:color="auto"/>
            </w:tcBorders>
            <w:shd w:val="clear" w:color="auto" w:fill="auto"/>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5.1  Identifier les thèmes de plaidoyer de manière participative</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r>
      <w:tr w:rsidR="00614D7E" w:rsidRPr="00614D7E" w:rsidTr="00614D7E">
        <w:trPr>
          <w:trHeight w:val="300"/>
        </w:trPr>
        <w:tc>
          <w:tcPr>
            <w:tcW w:w="4266" w:type="dxa"/>
            <w:tcBorders>
              <w:top w:val="nil"/>
              <w:left w:val="single" w:sz="4" w:space="0" w:color="auto"/>
              <w:bottom w:val="single" w:sz="4" w:space="0" w:color="auto"/>
              <w:right w:val="single" w:sz="4" w:space="0" w:color="auto"/>
            </w:tcBorders>
            <w:shd w:val="clear" w:color="auto" w:fill="auto"/>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5.2 Elaborer des plans de plaidoyer</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r>
      <w:tr w:rsidR="00614D7E" w:rsidRPr="00614D7E" w:rsidTr="00614D7E">
        <w:trPr>
          <w:trHeight w:val="300"/>
        </w:trPr>
        <w:tc>
          <w:tcPr>
            <w:tcW w:w="4266" w:type="dxa"/>
            <w:tcBorders>
              <w:top w:val="nil"/>
              <w:left w:val="single" w:sz="4" w:space="0" w:color="auto"/>
              <w:bottom w:val="single" w:sz="4" w:space="0" w:color="auto"/>
              <w:right w:val="single" w:sz="4" w:space="0" w:color="auto"/>
            </w:tcBorders>
            <w:shd w:val="clear" w:color="auto" w:fill="auto"/>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5.3 Former les réseaux des jeunes dans la conduite des actions de plaidoyer</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r>
      <w:tr w:rsidR="00614D7E" w:rsidRPr="00614D7E" w:rsidTr="00614D7E">
        <w:trPr>
          <w:trHeight w:val="300"/>
        </w:trPr>
        <w:tc>
          <w:tcPr>
            <w:tcW w:w="4266" w:type="dxa"/>
            <w:tcBorders>
              <w:top w:val="nil"/>
              <w:left w:val="single" w:sz="4" w:space="0" w:color="auto"/>
              <w:bottom w:val="single" w:sz="4" w:space="0" w:color="auto"/>
              <w:right w:val="single" w:sz="4" w:space="0" w:color="auto"/>
            </w:tcBorders>
            <w:shd w:val="clear" w:color="auto" w:fill="auto"/>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5.4 Documenter les actions de plaidoyer</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r>
      <w:tr w:rsidR="00614D7E" w:rsidRPr="00614D7E" w:rsidTr="00614D7E">
        <w:trPr>
          <w:trHeight w:val="480"/>
        </w:trPr>
        <w:tc>
          <w:tcPr>
            <w:tcW w:w="4266" w:type="dxa"/>
            <w:tcBorders>
              <w:top w:val="nil"/>
              <w:left w:val="single" w:sz="4" w:space="0" w:color="auto"/>
              <w:bottom w:val="single" w:sz="4" w:space="0" w:color="auto"/>
              <w:right w:val="single" w:sz="4" w:space="0" w:color="auto"/>
            </w:tcBorders>
            <w:shd w:val="clear" w:color="auto" w:fill="auto"/>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5.5 Lancer des actions de lobbying et de plaidoyer en matière d’insertion socio-économique des jeunes et de souveraineté alimentaire</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r>
      <w:tr w:rsidR="00614D7E" w:rsidRPr="00614D7E" w:rsidTr="00614D7E">
        <w:trPr>
          <w:trHeight w:val="300"/>
        </w:trPr>
        <w:tc>
          <w:tcPr>
            <w:tcW w:w="4266" w:type="dxa"/>
            <w:tcBorders>
              <w:top w:val="nil"/>
              <w:left w:val="single" w:sz="4" w:space="0" w:color="auto"/>
              <w:bottom w:val="single" w:sz="4" w:space="0" w:color="auto"/>
              <w:right w:val="single" w:sz="4" w:space="0" w:color="auto"/>
            </w:tcBorders>
            <w:shd w:val="clear" w:color="auto" w:fill="auto"/>
            <w:noWrap/>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xml:space="preserve">5.6 Poursuivre la concertation avec les décideurs et les autres réseaux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r>
      <w:tr w:rsidR="00614D7E" w:rsidRPr="00614D7E" w:rsidTr="00614D7E">
        <w:trPr>
          <w:trHeight w:val="330"/>
        </w:trPr>
        <w:tc>
          <w:tcPr>
            <w:tcW w:w="15066"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614D7E" w:rsidRPr="00614D7E" w:rsidRDefault="00614D7E" w:rsidP="00F13D8D">
            <w:pPr>
              <w:spacing w:after="0" w:line="240" w:lineRule="auto"/>
              <w:jc w:val="center"/>
              <w:rPr>
                <w:rFonts w:ascii="Calibri" w:eastAsia="Times New Roman" w:hAnsi="Calibri" w:cs="Times New Roman"/>
                <w:b/>
                <w:bCs/>
                <w:color w:val="1F497D"/>
                <w:sz w:val="24"/>
                <w:szCs w:val="24"/>
                <w:lang w:eastAsia="fr-FR"/>
              </w:rPr>
            </w:pPr>
            <w:r w:rsidRPr="00614D7E">
              <w:rPr>
                <w:rFonts w:ascii="Calibri" w:eastAsia="Times New Roman" w:hAnsi="Calibri" w:cs="Times New Roman"/>
                <w:b/>
                <w:bCs/>
                <w:color w:val="1F497D"/>
                <w:sz w:val="24"/>
                <w:szCs w:val="24"/>
                <w:lang w:eastAsia="fr-FR"/>
              </w:rPr>
              <w:t>OS6. Optimaliser la gestion du projet et en capitaliser les résultats</w:t>
            </w:r>
          </w:p>
        </w:tc>
      </w:tr>
      <w:tr w:rsidR="00614D7E" w:rsidRPr="00614D7E" w:rsidTr="00614D7E">
        <w:trPr>
          <w:trHeight w:val="300"/>
        </w:trPr>
        <w:tc>
          <w:tcPr>
            <w:tcW w:w="4266" w:type="dxa"/>
            <w:tcBorders>
              <w:top w:val="nil"/>
              <w:left w:val="single" w:sz="4" w:space="0" w:color="auto"/>
              <w:bottom w:val="single" w:sz="4" w:space="0" w:color="auto"/>
              <w:right w:val="single" w:sz="4" w:space="0" w:color="auto"/>
            </w:tcBorders>
            <w:shd w:val="clear" w:color="auto" w:fill="auto"/>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6.1 Recruter le personnel manquant</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r>
      <w:tr w:rsidR="00614D7E" w:rsidRPr="00614D7E" w:rsidTr="00614D7E">
        <w:trPr>
          <w:trHeight w:val="300"/>
        </w:trPr>
        <w:tc>
          <w:tcPr>
            <w:tcW w:w="4266" w:type="dxa"/>
            <w:tcBorders>
              <w:top w:val="nil"/>
              <w:left w:val="single" w:sz="4" w:space="0" w:color="auto"/>
              <w:bottom w:val="single" w:sz="4" w:space="0" w:color="auto"/>
              <w:right w:val="single" w:sz="4" w:space="0" w:color="auto"/>
            </w:tcBorders>
            <w:shd w:val="clear" w:color="auto" w:fill="auto"/>
            <w:hideMark/>
          </w:tcPr>
          <w:p w:rsid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6.2 Assurer une formation de haut niveau au personnel</w:t>
            </w:r>
          </w:p>
          <w:p w:rsidR="00614D7E" w:rsidRPr="00614D7E" w:rsidRDefault="00614D7E" w:rsidP="00F13D8D">
            <w:pPr>
              <w:spacing w:after="0" w:line="240" w:lineRule="auto"/>
              <w:rPr>
                <w:rFonts w:ascii="Arial" w:eastAsia="Times New Roman" w:hAnsi="Arial" w:cs="Arial"/>
                <w:color w:val="000000"/>
                <w:sz w:val="18"/>
                <w:szCs w:val="18"/>
                <w:lang w:eastAsia="fr-FR"/>
              </w:rPr>
            </w:pP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r>
      <w:tr w:rsidR="00614D7E" w:rsidRPr="00614D7E" w:rsidTr="00614D7E">
        <w:trPr>
          <w:trHeight w:val="300"/>
        </w:trPr>
        <w:tc>
          <w:tcPr>
            <w:tcW w:w="4266" w:type="dxa"/>
            <w:tcBorders>
              <w:top w:val="nil"/>
              <w:left w:val="single" w:sz="4" w:space="0" w:color="auto"/>
              <w:bottom w:val="single" w:sz="4" w:space="0" w:color="auto"/>
              <w:right w:val="single" w:sz="4" w:space="0" w:color="auto"/>
            </w:tcBorders>
            <w:shd w:val="clear" w:color="auto" w:fill="auto"/>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lastRenderedPageBreak/>
              <w:t>6.3 Organiser le suivi du projet par le secrétariat général</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r>
      <w:tr w:rsidR="00614D7E" w:rsidRPr="00614D7E" w:rsidTr="00614D7E">
        <w:trPr>
          <w:trHeight w:val="300"/>
        </w:trPr>
        <w:tc>
          <w:tcPr>
            <w:tcW w:w="4266" w:type="dxa"/>
            <w:tcBorders>
              <w:top w:val="nil"/>
              <w:left w:val="single" w:sz="4" w:space="0" w:color="auto"/>
              <w:bottom w:val="single" w:sz="4" w:space="0" w:color="auto"/>
              <w:right w:val="single" w:sz="4" w:space="0" w:color="auto"/>
            </w:tcBorders>
            <w:shd w:val="clear" w:color="auto" w:fill="auto"/>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6.3 Organiser le suivi-évaluation du projet y compris des effets et impacts</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614D7E" w:rsidRPr="00614D7E" w:rsidRDefault="00614D7E" w:rsidP="00F13D8D">
            <w:pPr>
              <w:spacing w:after="0" w:line="240" w:lineRule="auto"/>
              <w:rPr>
                <w:rFonts w:ascii="Arial" w:eastAsia="Times New Roman" w:hAnsi="Arial" w:cs="Arial"/>
                <w:b/>
                <w:bCs/>
                <w:color w:val="000000"/>
                <w:sz w:val="18"/>
                <w:szCs w:val="18"/>
                <w:lang w:eastAsia="fr-FR"/>
              </w:rPr>
            </w:pPr>
            <w:r w:rsidRPr="00614D7E">
              <w:rPr>
                <w:rFonts w:ascii="Arial" w:eastAsia="Times New Roman" w:hAnsi="Arial" w:cs="Arial"/>
                <w:b/>
                <w:bCs/>
                <w:color w:val="000000"/>
                <w:sz w:val="18"/>
                <w:szCs w:val="18"/>
                <w:lang w:eastAsia="fr-FR"/>
              </w:rPr>
              <w:t> </w:t>
            </w:r>
          </w:p>
        </w:tc>
      </w:tr>
      <w:tr w:rsidR="00614D7E" w:rsidRPr="00614D7E" w:rsidTr="00614D7E">
        <w:trPr>
          <w:trHeight w:val="300"/>
        </w:trPr>
        <w:tc>
          <w:tcPr>
            <w:tcW w:w="4266" w:type="dxa"/>
            <w:tcBorders>
              <w:top w:val="nil"/>
              <w:left w:val="single" w:sz="4" w:space="0" w:color="auto"/>
              <w:bottom w:val="single" w:sz="4" w:space="0" w:color="auto"/>
              <w:right w:val="single" w:sz="4" w:space="0" w:color="auto"/>
            </w:tcBorders>
            <w:shd w:val="clear" w:color="auto" w:fill="auto"/>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6.4  Produire des documents de capitalisation du projet</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r>
      <w:tr w:rsidR="00614D7E" w:rsidRPr="00614D7E" w:rsidTr="00614D7E">
        <w:trPr>
          <w:trHeight w:val="300"/>
        </w:trPr>
        <w:tc>
          <w:tcPr>
            <w:tcW w:w="4266" w:type="dxa"/>
            <w:tcBorders>
              <w:top w:val="nil"/>
              <w:left w:val="single" w:sz="4" w:space="0" w:color="auto"/>
              <w:bottom w:val="single" w:sz="4" w:space="0" w:color="auto"/>
              <w:right w:val="single" w:sz="4" w:space="0" w:color="auto"/>
            </w:tcBorders>
            <w:shd w:val="clear" w:color="auto" w:fill="auto"/>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6.5 Produire et diffuser une synthèse de capitalisation du projet</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r>
      <w:tr w:rsidR="00614D7E" w:rsidRPr="00614D7E" w:rsidTr="00614D7E">
        <w:trPr>
          <w:trHeight w:val="300"/>
        </w:trPr>
        <w:tc>
          <w:tcPr>
            <w:tcW w:w="4266" w:type="dxa"/>
            <w:tcBorders>
              <w:top w:val="nil"/>
              <w:left w:val="single" w:sz="4" w:space="0" w:color="auto"/>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Audit</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r>
      <w:tr w:rsidR="00614D7E" w:rsidRPr="00614D7E" w:rsidTr="00614D7E">
        <w:trPr>
          <w:trHeight w:val="300"/>
        </w:trPr>
        <w:tc>
          <w:tcPr>
            <w:tcW w:w="4266" w:type="dxa"/>
            <w:tcBorders>
              <w:top w:val="nil"/>
              <w:left w:val="single" w:sz="4" w:space="0" w:color="auto"/>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Arial" w:eastAsia="Times New Roman" w:hAnsi="Arial" w:cs="Arial"/>
                <w:color w:val="000000"/>
                <w:sz w:val="18"/>
                <w:szCs w:val="18"/>
                <w:lang w:eastAsia="fr-FR"/>
              </w:rPr>
            </w:pPr>
            <w:r w:rsidRPr="00614D7E">
              <w:rPr>
                <w:rFonts w:ascii="Arial" w:eastAsia="Times New Roman" w:hAnsi="Arial" w:cs="Arial"/>
                <w:color w:val="000000"/>
                <w:sz w:val="18"/>
                <w:szCs w:val="18"/>
                <w:lang w:eastAsia="fr-FR"/>
              </w:rPr>
              <w:t>Evaluation</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D7E" w:rsidRPr="00614D7E" w:rsidRDefault="00614D7E" w:rsidP="00F13D8D">
            <w:pPr>
              <w:spacing w:after="0" w:line="240" w:lineRule="auto"/>
              <w:rPr>
                <w:rFonts w:ascii="Calibri" w:eastAsia="Times New Roman" w:hAnsi="Calibri" w:cs="Times New Roman"/>
                <w:color w:val="000000"/>
                <w:lang w:eastAsia="fr-FR"/>
              </w:rPr>
            </w:pPr>
            <w:r w:rsidRPr="00614D7E">
              <w:rPr>
                <w:rFonts w:ascii="Calibri" w:eastAsia="Times New Roman" w:hAnsi="Calibri" w:cs="Times New Roman"/>
                <w:color w:val="000000"/>
                <w:lang w:eastAsia="fr-FR"/>
              </w:rPr>
              <w:t> </w:t>
            </w:r>
          </w:p>
        </w:tc>
      </w:tr>
    </w:tbl>
    <w:p w:rsidR="00614D7E" w:rsidRPr="0058559C" w:rsidRDefault="00614D7E" w:rsidP="0058559C">
      <w:pPr>
        <w:spacing w:line="360" w:lineRule="auto"/>
        <w:jc w:val="both"/>
        <w:rPr>
          <w:rFonts w:ascii="Times New Roman" w:hAnsi="Times New Roman" w:cs="Times New Roman"/>
          <w:sz w:val="24"/>
          <w:szCs w:val="24"/>
        </w:rPr>
      </w:pPr>
    </w:p>
    <w:sectPr w:rsidR="00614D7E" w:rsidRPr="0058559C" w:rsidSect="00614D7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35F" w:rsidRDefault="0043335F" w:rsidP="003863C8">
      <w:pPr>
        <w:spacing w:after="0" w:line="240" w:lineRule="auto"/>
      </w:pPr>
      <w:r>
        <w:separator/>
      </w:r>
    </w:p>
  </w:endnote>
  <w:endnote w:type="continuationSeparator" w:id="0">
    <w:p w:rsidR="0043335F" w:rsidRDefault="0043335F" w:rsidP="0038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8922"/>
      <w:docPartObj>
        <w:docPartGallery w:val="Page Numbers (Bottom of Page)"/>
        <w:docPartUnique/>
      </w:docPartObj>
    </w:sdtPr>
    <w:sdtEndPr/>
    <w:sdtContent>
      <w:sdt>
        <w:sdtPr>
          <w:id w:val="123787606"/>
          <w:docPartObj>
            <w:docPartGallery w:val="Page Numbers (Top of Page)"/>
            <w:docPartUnique/>
          </w:docPartObj>
        </w:sdtPr>
        <w:sdtEndPr/>
        <w:sdtContent>
          <w:p w:rsidR="003863C8" w:rsidRDefault="003863C8">
            <w:pPr>
              <w:pStyle w:val="Pieddepage"/>
              <w:jc w:val="right"/>
            </w:pPr>
            <w:r>
              <w:t xml:space="preserve">Page </w:t>
            </w:r>
            <w:r w:rsidR="007114F8">
              <w:rPr>
                <w:b/>
                <w:sz w:val="24"/>
                <w:szCs w:val="24"/>
              </w:rPr>
              <w:fldChar w:fldCharType="begin"/>
            </w:r>
            <w:r>
              <w:rPr>
                <w:b/>
              </w:rPr>
              <w:instrText>PAGE</w:instrText>
            </w:r>
            <w:r w:rsidR="007114F8">
              <w:rPr>
                <w:b/>
                <w:sz w:val="24"/>
                <w:szCs w:val="24"/>
              </w:rPr>
              <w:fldChar w:fldCharType="separate"/>
            </w:r>
            <w:r w:rsidR="00486200">
              <w:rPr>
                <w:b/>
                <w:noProof/>
              </w:rPr>
              <w:t>1</w:t>
            </w:r>
            <w:r w:rsidR="007114F8">
              <w:rPr>
                <w:b/>
                <w:sz w:val="24"/>
                <w:szCs w:val="24"/>
              </w:rPr>
              <w:fldChar w:fldCharType="end"/>
            </w:r>
            <w:r>
              <w:t xml:space="preserve"> sur </w:t>
            </w:r>
            <w:r w:rsidR="007114F8">
              <w:rPr>
                <w:b/>
                <w:sz w:val="24"/>
                <w:szCs w:val="24"/>
              </w:rPr>
              <w:fldChar w:fldCharType="begin"/>
            </w:r>
            <w:r>
              <w:rPr>
                <w:b/>
              </w:rPr>
              <w:instrText>NUMPAGES</w:instrText>
            </w:r>
            <w:r w:rsidR="007114F8">
              <w:rPr>
                <w:b/>
                <w:sz w:val="24"/>
                <w:szCs w:val="24"/>
              </w:rPr>
              <w:fldChar w:fldCharType="separate"/>
            </w:r>
            <w:r w:rsidR="00486200">
              <w:rPr>
                <w:b/>
                <w:noProof/>
              </w:rPr>
              <w:t>6</w:t>
            </w:r>
            <w:r w:rsidR="007114F8">
              <w:rPr>
                <w:b/>
                <w:sz w:val="24"/>
                <w:szCs w:val="24"/>
              </w:rPr>
              <w:fldChar w:fldCharType="end"/>
            </w:r>
          </w:p>
        </w:sdtContent>
      </w:sdt>
    </w:sdtContent>
  </w:sdt>
  <w:p w:rsidR="003863C8" w:rsidRDefault="003863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35F" w:rsidRDefault="0043335F" w:rsidP="003863C8">
      <w:pPr>
        <w:spacing w:after="0" w:line="240" w:lineRule="auto"/>
      </w:pPr>
      <w:r>
        <w:separator/>
      </w:r>
    </w:p>
  </w:footnote>
  <w:footnote w:type="continuationSeparator" w:id="0">
    <w:p w:rsidR="0043335F" w:rsidRDefault="0043335F" w:rsidP="003863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2FFF"/>
    <w:multiLevelType w:val="hybridMultilevel"/>
    <w:tmpl w:val="D7B25334"/>
    <w:lvl w:ilvl="0" w:tplc="90DE0DF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C955810"/>
    <w:multiLevelType w:val="hybridMultilevel"/>
    <w:tmpl w:val="EBD262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AD3"/>
    <w:rsid w:val="00022C8F"/>
    <w:rsid w:val="000509E9"/>
    <w:rsid w:val="00053312"/>
    <w:rsid w:val="00081211"/>
    <w:rsid w:val="000C1274"/>
    <w:rsid w:val="000C3BC2"/>
    <w:rsid w:val="000D6BB9"/>
    <w:rsid w:val="000F0085"/>
    <w:rsid w:val="000F67C0"/>
    <w:rsid w:val="001C0106"/>
    <w:rsid w:val="00223E12"/>
    <w:rsid w:val="002C36F5"/>
    <w:rsid w:val="00307C59"/>
    <w:rsid w:val="003863C8"/>
    <w:rsid w:val="00391AD3"/>
    <w:rsid w:val="00396F1C"/>
    <w:rsid w:val="0043335F"/>
    <w:rsid w:val="00437186"/>
    <w:rsid w:val="0044657A"/>
    <w:rsid w:val="0048214B"/>
    <w:rsid w:val="00486200"/>
    <w:rsid w:val="004D7BBE"/>
    <w:rsid w:val="0058559C"/>
    <w:rsid w:val="00614D7E"/>
    <w:rsid w:val="0062066C"/>
    <w:rsid w:val="0066537D"/>
    <w:rsid w:val="00696983"/>
    <w:rsid w:val="007114F8"/>
    <w:rsid w:val="00796BD5"/>
    <w:rsid w:val="007E6F60"/>
    <w:rsid w:val="008214B3"/>
    <w:rsid w:val="0089131F"/>
    <w:rsid w:val="00894225"/>
    <w:rsid w:val="0094317F"/>
    <w:rsid w:val="009E3DE7"/>
    <w:rsid w:val="009F01ED"/>
    <w:rsid w:val="00A01C5E"/>
    <w:rsid w:val="00A16DC4"/>
    <w:rsid w:val="00A37971"/>
    <w:rsid w:val="00A57BF8"/>
    <w:rsid w:val="00AB2408"/>
    <w:rsid w:val="00B11597"/>
    <w:rsid w:val="00BC4DCC"/>
    <w:rsid w:val="00BF0908"/>
    <w:rsid w:val="00BF5FD7"/>
    <w:rsid w:val="00C77441"/>
    <w:rsid w:val="00CC1577"/>
    <w:rsid w:val="00D05ABF"/>
    <w:rsid w:val="00D87029"/>
    <w:rsid w:val="00DC2975"/>
    <w:rsid w:val="00E4681A"/>
    <w:rsid w:val="00E7293A"/>
    <w:rsid w:val="00E92537"/>
    <w:rsid w:val="00E93230"/>
    <w:rsid w:val="00ED2ABE"/>
    <w:rsid w:val="00F80AD8"/>
    <w:rsid w:val="00FD3014"/>
    <w:rsid w:val="00FF7D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93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1AD3"/>
    <w:pPr>
      <w:ind w:left="720"/>
      <w:contextualSpacing/>
    </w:pPr>
  </w:style>
  <w:style w:type="paragraph" w:styleId="Titre">
    <w:name w:val="Title"/>
    <w:basedOn w:val="Normal"/>
    <w:next w:val="Normal"/>
    <w:link w:val="TitreCar"/>
    <w:qFormat/>
    <w:rsid w:val="00A16DC4"/>
    <w:pPr>
      <w:widowControl w:val="0"/>
      <w:pBdr>
        <w:bottom w:val="single" w:sz="8" w:space="4" w:color="4F81BD"/>
      </w:pBdr>
      <w:tabs>
        <w:tab w:val="left" w:pos="0"/>
      </w:tabs>
      <w:suppressAutoHyphens/>
      <w:spacing w:after="0" w:line="240" w:lineRule="auto"/>
      <w:contextualSpacing/>
    </w:pPr>
    <w:rPr>
      <w:rFonts w:ascii="Times New Roman" w:eastAsia="MS Gothic" w:hAnsi="Times New Roman" w:cs="Times New Roman"/>
      <w:spacing w:val="5"/>
      <w:kern w:val="28"/>
      <w:sz w:val="36"/>
      <w:szCs w:val="52"/>
    </w:rPr>
  </w:style>
  <w:style w:type="character" w:customStyle="1" w:styleId="TitreCar">
    <w:name w:val="Titre Car"/>
    <w:basedOn w:val="Policepardfaut"/>
    <w:link w:val="Titre"/>
    <w:rsid w:val="00A16DC4"/>
    <w:rPr>
      <w:rFonts w:ascii="Times New Roman" w:eastAsia="MS Gothic" w:hAnsi="Times New Roman" w:cs="Times New Roman"/>
      <w:spacing w:val="5"/>
      <w:kern w:val="28"/>
      <w:sz w:val="36"/>
      <w:szCs w:val="52"/>
    </w:rPr>
  </w:style>
  <w:style w:type="paragraph" w:styleId="En-tte">
    <w:name w:val="header"/>
    <w:basedOn w:val="Normal"/>
    <w:link w:val="En-tteCar"/>
    <w:uiPriority w:val="99"/>
    <w:semiHidden/>
    <w:unhideWhenUsed/>
    <w:rsid w:val="003863C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863C8"/>
  </w:style>
  <w:style w:type="paragraph" w:styleId="Pieddepage">
    <w:name w:val="footer"/>
    <w:basedOn w:val="Normal"/>
    <w:link w:val="PieddepageCar"/>
    <w:uiPriority w:val="99"/>
    <w:unhideWhenUsed/>
    <w:rsid w:val="003863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63C8"/>
  </w:style>
  <w:style w:type="paragraph" w:styleId="Textedebulles">
    <w:name w:val="Balloon Text"/>
    <w:basedOn w:val="Normal"/>
    <w:link w:val="TextedebullesCar"/>
    <w:uiPriority w:val="99"/>
    <w:semiHidden/>
    <w:unhideWhenUsed/>
    <w:rsid w:val="00307C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7C5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93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1AD3"/>
    <w:pPr>
      <w:ind w:left="720"/>
      <w:contextualSpacing/>
    </w:pPr>
  </w:style>
  <w:style w:type="paragraph" w:styleId="Titre">
    <w:name w:val="Title"/>
    <w:basedOn w:val="Normal"/>
    <w:next w:val="Normal"/>
    <w:link w:val="TitreCar"/>
    <w:qFormat/>
    <w:rsid w:val="00A16DC4"/>
    <w:pPr>
      <w:widowControl w:val="0"/>
      <w:pBdr>
        <w:bottom w:val="single" w:sz="8" w:space="4" w:color="4F81BD"/>
      </w:pBdr>
      <w:tabs>
        <w:tab w:val="left" w:pos="0"/>
      </w:tabs>
      <w:suppressAutoHyphens/>
      <w:spacing w:after="0" w:line="240" w:lineRule="auto"/>
      <w:contextualSpacing/>
    </w:pPr>
    <w:rPr>
      <w:rFonts w:ascii="Times New Roman" w:eastAsia="MS Gothic" w:hAnsi="Times New Roman" w:cs="Times New Roman"/>
      <w:spacing w:val="5"/>
      <w:kern w:val="28"/>
      <w:sz w:val="36"/>
      <w:szCs w:val="52"/>
    </w:rPr>
  </w:style>
  <w:style w:type="character" w:customStyle="1" w:styleId="TitreCar">
    <w:name w:val="Titre Car"/>
    <w:basedOn w:val="Policepardfaut"/>
    <w:link w:val="Titre"/>
    <w:rsid w:val="00A16DC4"/>
    <w:rPr>
      <w:rFonts w:ascii="Times New Roman" w:eastAsia="MS Gothic" w:hAnsi="Times New Roman" w:cs="Times New Roman"/>
      <w:spacing w:val="5"/>
      <w:kern w:val="28"/>
      <w:sz w:val="36"/>
      <w:szCs w:val="52"/>
    </w:rPr>
  </w:style>
  <w:style w:type="paragraph" w:styleId="En-tte">
    <w:name w:val="header"/>
    <w:basedOn w:val="Normal"/>
    <w:link w:val="En-tteCar"/>
    <w:uiPriority w:val="99"/>
    <w:semiHidden/>
    <w:unhideWhenUsed/>
    <w:rsid w:val="003863C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863C8"/>
  </w:style>
  <w:style w:type="paragraph" w:styleId="Pieddepage">
    <w:name w:val="footer"/>
    <w:basedOn w:val="Normal"/>
    <w:link w:val="PieddepageCar"/>
    <w:uiPriority w:val="99"/>
    <w:unhideWhenUsed/>
    <w:rsid w:val="003863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63C8"/>
  </w:style>
  <w:style w:type="paragraph" w:styleId="Textedebulles">
    <w:name w:val="Balloon Text"/>
    <w:basedOn w:val="Normal"/>
    <w:link w:val="TextedebullesCar"/>
    <w:uiPriority w:val="99"/>
    <w:semiHidden/>
    <w:unhideWhenUsed/>
    <w:rsid w:val="00307C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7C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6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1450</Words>
  <Characters>7980</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secretariat1</cp:lastModifiedBy>
  <cp:revision>3</cp:revision>
  <cp:lastPrinted>2016-03-04T12:42:00Z</cp:lastPrinted>
  <dcterms:created xsi:type="dcterms:W3CDTF">2016-03-04T12:46:00Z</dcterms:created>
  <dcterms:modified xsi:type="dcterms:W3CDTF">2016-08-31T13:47:00Z</dcterms:modified>
</cp:coreProperties>
</file>